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ABEC5">
      <w:pPr>
        <w:spacing w:line="520" w:lineRule="exact"/>
        <w:ind w:right="-428" w:rightChars="-204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val="en-US" w:eastAsia="zh-CN"/>
        </w:rPr>
        <w:t>2025年初中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体育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特定类型招生</w:t>
      </w:r>
    </w:p>
    <w:p w14:paraId="67DE0C5B">
      <w:pPr>
        <w:spacing w:line="520" w:lineRule="exact"/>
        <w:ind w:right="-428" w:rightChars="-204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报名审核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合格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人员名单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公示</w:t>
      </w:r>
    </w:p>
    <w:p w14:paraId="7F3185F2">
      <w:pPr>
        <w:spacing w:line="520" w:lineRule="exact"/>
        <w:ind w:right="-428" w:rightChars="-204"/>
        <w:jc w:val="center"/>
        <w:rPr>
          <w:rFonts w:ascii="华文中宋" w:hAnsi="华文中宋" w:eastAsia="华文中宋" w:cs="华文中宋"/>
          <w:b/>
          <w:color w:val="000000"/>
          <w:kern w:val="0"/>
          <w:sz w:val="36"/>
          <w:szCs w:val="36"/>
          <w:shd w:val="clear" w:color="auto" w:fill="FFFFFF"/>
        </w:rPr>
      </w:pPr>
    </w:p>
    <w:p w14:paraId="66CD7632">
      <w:pPr>
        <w:widowControl/>
        <w:spacing w:line="500" w:lineRule="exact"/>
        <w:jc w:val="left"/>
        <w:rPr>
          <w:rFonts w:ascii="Arial" w:hAnsi="Arial" w:eastAsia="宋体" w:cs="Arial"/>
          <w:color w:val="333333"/>
          <w:sz w:val="27"/>
          <w:szCs w:val="27"/>
        </w:rPr>
      </w:pPr>
      <w:r>
        <w:rPr>
          <w:rFonts w:hint="eastAsia" w:ascii="宋体" w:hAnsi="宋体"/>
          <w:sz w:val="28"/>
          <w:szCs w:val="28"/>
        </w:rPr>
        <w:t xml:space="preserve">    </w:t>
      </w:r>
      <w:r>
        <w:rPr>
          <w:rFonts w:ascii="Arial" w:hAnsi="Arial" w:eastAsia="宋体" w:cs="Arial"/>
          <w:color w:val="333333"/>
          <w:sz w:val="27"/>
          <w:szCs w:val="27"/>
        </w:rPr>
        <w:t>根据</w:t>
      </w:r>
      <w:r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  <w:t>2025年南京市初中体育特定类型招生工作相关政策</w:t>
      </w:r>
      <w:r>
        <w:rPr>
          <w:rFonts w:hint="eastAsia" w:ascii="Arial" w:hAnsi="Arial" w:eastAsia="宋体" w:cs="Arial"/>
          <w:color w:val="333333"/>
          <w:sz w:val="27"/>
          <w:szCs w:val="27"/>
        </w:rPr>
        <w:t>和实施细则</w:t>
      </w:r>
      <w:r>
        <w:rPr>
          <w:rFonts w:hint="eastAsia" w:ascii="Arial" w:hAnsi="Arial" w:eastAsia="宋体" w:cs="Arial"/>
          <w:color w:val="333333"/>
          <w:sz w:val="27"/>
          <w:szCs w:val="27"/>
          <w:lang w:eastAsia="zh-CN"/>
        </w:rPr>
        <w:t>要求</w:t>
      </w:r>
      <w:r>
        <w:rPr>
          <w:rFonts w:hint="eastAsia" w:ascii="Arial" w:hAnsi="Arial" w:eastAsia="宋体" w:cs="Arial"/>
          <w:color w:val="333333"/>
          <w:sz w:val="27"/>
          <w:szCs w:val="27"/>
        </w:rPr>
        <w:t>，</w:t>
      </w:r>
      <w:r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  <w:t>南京市第三十九中学</w:t>
      </w:r>
      <w:bookmarkStart w:id="0" w:name="_GoBack"/>
      <w:bookmarkEnd w:id="0"/>
      <w:r>
        <w:rPr>
          <w:rFonts w:hint="eastAsia" w:ascii="Arial" w:hAnsi="Arial" w:eastAsia="宋体" w:cs="Arial"/>
          <w:color w:val="333333"/>
          <w:sz w:val="27"/>
          <w:szCs w:val="27"/>
        </w:rPr>
        <w:t>于20</w:t>
      </w:r>
      <w:r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  <w:t>25</w:t>
      </w:r>
      <w:r>
        <w:rPr>
          <w:rFonts w:hint="eastAsia" w:ascii="Arial" w:hAnsi="Arial" w:eastAsia="宋体" w:cs="Arial"/>
          <w:color w:val="333333"/>
          <w:sz w:val="27"/>
          <w:szCs w:val="27"/>
        </w:rPr>
        <w:t>年</w:t>
      </w:r>
      <w:r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  <w:t>6</w:t>
      </w:r>
      <w:r>
        <w:rPr>
          <w:rFonts w:hint="eastAsia" w:ascii="Arial" w:hAnsi="Arial" w:eastAsia="宋体" w:cs="Arial"/>
          <w:color w:val="333333"/>
          <w:sz w:val="27"/>
          <w:szCs w:val="27"/>
        </w:rPr>
        <w:t>月</w:t>
      </w:r>
      <w:r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  <w:t>11</w:t>
      </w:r>
      <w:r>
        <w:rPr>
          <w:rFonts w:hint="eastAsia" w:ascii="Arial" w:hAnsi="Arial" w:eastAsia="宋体" w:cs="Arial"/>
          <w:color w:val="333333"/>
          <w:sz w:val="27"/>
          <w:szCs w:val="27"/>
        </w:rPr>
        <w:t>日完成了</w:t>
      </w:r>
      <w:r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  <w:t>击剑</w:t>
      </w:r>
      <w:r>
        <w:rPr>
          <w:rFonts w:hint="eastAsia" w:ascii="Arial" w:hAnsi="Arial" w:eastAsia="宋体" w:cs="Arial"/>
          <w:color w:val="333333"/>
          <w:sz w:val="27"/>
          <w:szCs w:val="27"/>
          <w:lang w:eastAsia="zh-CN"/>
        </w:rPr>
        <w:t>项目招生工作的</w:t>
      </w:r>
      <w:r>
        <w:rPr>
          <w:rFonts w:hint="eastAsia" w:ascii="Arial" w:hAnsi="Arial" w:eastAsia="宋体" w:cs="Arial"/>
          <w:color w:val="333333"/>
          <w:sz w:val="27"/>
          <w:szCs w:val="27"/>
        </w:rPr>
        <w:t>报名资格审核工作，现将审核</w:t>
      </w:r>
      <w:r>
        <w:rPr>
          <w:rFonts w:hint="eastAsia" w:ascii="Arial" w:hAnsi="Arial" w:eastAsia="宋体" w:cs="Arial"/>
          <w:color w:val="333333"/>
          <w:sz w:val="27"/>
          <w:szCs w:val="27"/>
          <w:lang w:eastAsia="zh-CN"/>
        </w:rPr>
        <w:t>合格</w:t>
      </w:r>
      <w:r>
        <w:rPr>
          <w:rFonts w:hint="eastAsia" w:ascii="Arial" w:hAnsi="Arial" w:eastAsia="宋体" w:cs="Arial"/>
          <w:color w:val="333333"/>
          <w:sz w:val="27"/>
          <w:szCs w:val="27"/>
        </w:rPr>
        <w:t>人员名单公示如下：</w:t>
      </w:r>
    </w:p>
    <w:p w14:paraId="34C09143">
      <w:pPr>
        <w:widowControl/>
        <w:spacing w:line="500" w:lineRule="exact"/>
        <w:jc w:val="left"/>
        <w:rPr>
          <w:rFonts w:ascii="Arial" w:hAnsi="Arial" w:eastAsia="宋体" w:cs="Arial"/>
          <w:color w:val="333333"/>
          <w:sz w:val="27"/>
          <w:szCs w:val="27"/>
        </w:rPr>
      </w:pPr>
    </w:p>
    <w:tbl>
      <w:tblPr>
        <w:tblStyle w:val="6"/>
        <w:tblW w:w="81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0"/>
        <w:gridCol w:w="707"/>
        <w:gridCol w:w="2106"/>
        <w:gridCol w:w="2102"/>
        <w:gridCol w:w="1564"/>
      </w:tblGrid>
      <w:tr w14:paraId="1951D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75" w:type="dxa"/>
            <w:vAlign w:val="center"/>
          </w:tcPr>
          <w:p w14:paraId="57414E50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序号</w:t>
            </w:r>
          </w:p>
        </w:tc>
        <w:tc>
          <w:tcPr>
            <w:tcW w:w="990" w:type="dxa"/>
            <w:vAlign w:val="center"/>
          </w:tcPr>
          <w:p w14:paraId="10AAFFC9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707" w:type="dxa"/>
            <w:vAlign w:val="center"/>
          </w:tcPr>
          <w:p w14:paraId="2907BAE9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性别</w:t>
            </w:r>
          </w:p>
        </w:tc>
        <w:tc>
          <w:tcPr>
            <w:tcW w:w="2106" w:type="dxa"/>
            <w:vAlign w:val="center"/>
          </w:tcPr>
          <w:p w14:paraId="51E2EBA3"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2102" w:type="dxa"/>
            <w:vAlign w:val="center"/>
          </w:tcPr>
          <w:p w14:paraId="52FDEC31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毕业学校</w:t>
            </w:r>
          </w:p>
        </w:tc>
        <w:tc>
          <w:tcPr>
            <w:tcW w:w="1564" w:type="dxa"/>
            <w:vAlign w:val="center"/>
          </w:tcPr>
          <w:p w14:paraId="5D9A60F9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审核结果</w:t>
            </w:r>
          </w:p>
        </w:tc>
      </w:tr>
      <w:tr w14:paraId="27280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5452F008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  <w:t>1</w:t>
            </w:r>
          </w:p>
        </w:tc>
        <w:tc>
          <w:tcPr>
            <w:tcW w:w="990" w:type="dxa"/>
            <w:vAlign w:val="center"/>
          </w:tcPr>
          <w:p w14:paraId="770B226E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戴嘉懿</w:t>
            </w:r>
          </w:p>
        </w:tc>
        <w:tc>
          <w:tcPr>
            <w:tcW w:w="707" w:type="dxa"/>
            <w:vAlign w:val="center"/>
          </w:tcPr>
          <w:p w14:paraId="47F9EE0E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女</w:t>
            </w:r>
          </w:p>
        </w:tc>
        <w:tc>
          <w:tcPr>
            <w:tcW w:w="2106" w:type="dxa"/>
            <w:vAlign w:val="center"/>
          </w:tcPr>
          <w:p w14:paraId="18F09B95">
            <w:pPr>
              <w:ind w:left="-105" w:leftChars="-50" w:right="-105" w:rightChars="-50"/>
              <w:jc w:val="center"/>
              <w:rPr>
                <w:rFonts w:hint="default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2013年7月</w:t>
            </w:r>
          </w:p>
        </w:tc>
        <w:tc>
          <w:tcPr>
            <w:tcW w:w="2102" w:type="dxa"/>
            <w:vAlign w:val="center"/>
          </w:tcPr>
          <w:p w14:paraId="2A7217FF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南京市滨江小学</w:t>
            </w:r>
          </w:p>
        </w:tc>
        <w:tc>
          <w:tcPr>
            <w:tcW w:w="1564" w:type="dxa"/>
            <w:vAlign w:val="center"/>
          </w:tcPr>
          <w:p w14:paraId="577AA43B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合格</w:t>
            </w:r>
          </w:p>
        </w:tc>
      </w:tr>
      <w:tr w14:paraId="238A5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2AE24492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  <w:t>2</w:t>
            </w:r>
          </w:p>
        </w:tc>
        <w:tc>
          <w:tcPr>
            <w:tcW w:w="990" w:type="dxa"/>
            <w:vAlign w:val="center"/>
          </w:tcPr>
          <w:p w14:paraId="6F41E909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徐可昕</w:t>
            </w:r>
          </w:p>
        </w:tc>
        <w:tc>
          <w:tcPr>
            <w:tcW w:w="707" w:type="dxa"/>
            <w:vAlign w:val="center"/>
          </w:tcPr>
          <w:p w14:paraId="3BB895A5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女</w:t>
            </w:r>
          </w:p>
        </w:tc>
        <w:tc>
          <w:tcPr>
            <w:tcW w:w="2106" w:type="dxa"/>
            <w:vAlign w:val="center"/>
          </w:tcPr>
          <w:p w14:paraId="4CC9C141">
            <w:pPr>
              <w:ind w:left="-105" w:leftChars="-50" w:right="-105" w:rightChars="-50"/>
              <w:jc w:val="center"/>
              <w:rPr>
                <w:rFonts w:hint="default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2012年10月</w:t>
            </w:r>
          </w:p>
        </w:tc>
        <w:tc>
          <w:tcPr>
            <w:tcW w:w="2102" w:type="dxa"/>
            <w:vAlign w:val="center"/>
          </w:tcPr>
          <w:p w14:paraId="23ABBFB9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南京市古平岗小学</w:t>
            </w:r>
          </w:p>
        </w:tc>
        <w:tc>
          <w:tcPr>
            <w:tcW w:w="1564" w:type="dxa"/>
            <w:vAlign w:val="center"/>
          </w:tcPr>
          <w:p w14:paraId="5B31FA7B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合格</w:t>
            </w:r>
          </w:p>
        </w:tc>
      </w:tr>
      <w:tr w14:paraId="43E7F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3BBD9255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  <w:t>3</w:t>
            </w:r>
          </w:p>
        </w:tc>
        <w:tc>
          <w:tcPr>
            <w:tcW w:w="990" w:type="dxa"/>
            <w:vAlign w:val="center"/>
          </w:tcPr>
          <w:p w14:paraId="6F251F5A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叶学翰</w:t>
            </w:r>
          </w:p>
        </w:tc>
        <w:tc>
          <w:tcPr>
            <w:tcW w:w="707" w:type="dxa"/>
            <w:vAlign w:val="center"/>
          </w:tcPr>
          <w:p w14:paraId="08717D83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男</w:t>
            </w:r>
          </w:p>
        </w:tc>
        <w:tc>
          <w:tcPr>
            <w:tcW w:w="2106" w:type="dxa"/>
            <w:vAlign w:val="center"/>
          </w:tcPr>
          <w:p w14:paraId="23C94A66">
            <w:pPr>
              <w:ind w:left="-105" w:leftChars="-50" w:right="-105" w:rightChars="-50"/>
              <w:jc w:val="center"/>
              <w:rPr>
                <w:rFonts w:hint="default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2013年1月</w:t>
            </w:r>
          </w:p>
        </w:tc>
        <w:tc>
          <w:tcPr>
            <w:tcW w:w="2102" w:type="dxa"/>
            <w:vAlign w:val="center"/>
          </w:tcPr>
          <w:p w14:paraId="6E3C42B7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南京市孝陵卫</w:t>
            </w:r>
          </w:p>
          <w:p w14:paraId="702CAFF5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初级中学</w:t>
            </w:r>
          </w:p>
        </w:tc>
        <w:tc>
          <w:tcPr>
            <w:tcW w:w="1564" w:type="dxa"/>
            <w:vAlign w:val="center"/>
          </w:tcPr>
          <w:p w14:paraId="14DA25F8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合格</w:t>
            </w:r>
          </w:p>
        </w:tc>
      </w:tr>
      <w:tr w14:paraId="3BD9B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47461888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6593826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184D3DB7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2106" w:type="dxa"/>
            <w:vAlign w:val="center"/>
          </w:tcPr>
          <w:p w14:paraId="64D174AB">
            <w:pPr>
              <w:ind w:left="-105" w:leftChars="-50" w:right="-105" w:rightChars="-50"/>
              <w:jc w:val="center"/>
              <w:rPr>
                <w:rFonts w:hint="default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2102" w:type="dxa"/>
            <w:vAlign w:val="center"/>
          </w:tcPr>
          <w:p w14:paraId="3618C1C1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1564" w:type="dxa"/>
            <w:vAlign w:val="center"/>
          </w:tcPr>
          <w:p w14:paraId="0FF69425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</w:p>
        </w:tc>
      </w:tr>
      <w:tr w14:paraId="3CBFC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5DA26FF9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DA6D4CA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40EA40F0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2106" w:type="dxa"/>
            <w:vAlign w:val="center"/>
          </w:tcPr>
          <w:p w14:paraId="4FBE822B"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2102" w:type="dxa"/>
            <w:vAlign w:val="center"/>
          </w:tcPr>
          <w:p w14:paraId="4A02BE0E">
            <w:pPr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564" w:type="dxa"/>
            <w:vAlign w:val="center"/>
          </w:tcPr>
          <w:p w14:paraId="055940B8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</w:tr>
      <w:tr w14:paraId="2453F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0174B158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1F5FA59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168773F0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2106" w:type="dxa"/>
            <w:vAlign w:val="center"/>
          </w:tcPr>
          <w:p w14:paraId="3E276DE9"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2102" w:type="dxa"/>
            <w:vAlign w:val="center"/>
          </w:tcPr>
          <w:p w14:paraId="18A9EC1F">
            <w:pPr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564" w:type="dxa"/>
            <w:vAlign w:val="center"/>
          </w:tcPr>
          <w:p w14:paraId="0E7E34E9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</w:tr>
      <w:tr w14:paraId="011CB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171B4143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143D07B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6AE344C9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2106" w:type="dxa"/>
            <w:vAlign w:val="center"/>
          </w:tcPr>
          <w:p w14:paraId="0F87D704"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2102" w:type="dxa"/>
            <w:vAlign w:val="center"/>
          </w:tcPr>
          <w:p w14:paraId="31DB6664">
            <w:pPr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564" w:type="dxa"/>
            <w:vAlign w:val="center"/>
          </w:tcPr>
          <w:p w14:paraId="64DD31C5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</w:tr>
      <w:tr w14:paraId="5DF8D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42B0DB50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1D042EB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68D0F3F8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2106" w:type="dxa"/>
            <w:vAlign w:val="center"/>
          </w:tcPr>
          <w:p w14:paraId="6C7CAE1D"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2102" w:type="dxa"/>
            <w:vAlign w:val="center"/>
          </w:tcPr>
          <w:p w14:paraId="46833AC3">
            <w:pPr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564" w:type="dxa"/>
            <w:vAlign w:val="center"/>
          </w:tcPr>
          <w:p w14:paraId="00B7E4F4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</w:tr>
      <w:tr w14:paraId="35E91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560438BA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7E79B6D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6CA5E27D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2106" w:type="dxa"/>
            <w:vAlign w:val="center"/>
          </w:tcPr>
          <w:p w14:paraId="414B98D1"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2102" w:type="dxa"/>
            <w:vAlign w:val="center"/>
          </w:tcPr>
          <w:p w14:paraId="73BA8898">
            <w:pPr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564" w:type="dxa"/>
            <w:vAlign w:val="center"/>
          </w:tcPr>
          <w:p w14:paraId="6B0956F9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</w:tr>
      <w:tr w14:paraId="686E3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3F9FF9F8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2A897BD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646D3ED2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2106" w:type="dxa"/>
            <w:vAlign w:val="center"/>
          </w:tcPr>
          <w:p w14:paraId="17E4D413"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2102" w:type="dxa"/>
            <w:vAlign w:val="center"/>
          </w:tcPr>
          <w:p w14:paraId="0A28ECD0">
            <w:pPr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564" w:type="dxa"/>
            <w:vAlign w:val="center"/>
          </w:tcPr>
          <w:p w14:paraId="45D6045B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</w:tr>
    </w:tbl>
    <w:p w14:paraId="195EEB23">
      <w:pPr>
        <w:pStyle w:val="4"/>
        <w:widowControl/>
        <w:shd w:val="clear" w:color="auto" w:fill="FFFFFF"/>
        <w:spacing w:before="225" w:beforeAutospacing="0" w:after="225" w:afterAutospacing="0" w:line="495" w:lineRule="atLeast"/>
        <w:ind w:firstLine="555"/>
        <w:jc w:val="both"/>
        <w:rPr>
          <w:rFonts w:eastAsia="微软雅黑"/>
        </w:rPr>
      </w:pPr>
      <w:r>
        <w:rPr>
          <w:rFonts w:hint="eastAsia" w:ascii="宋体" w:hAnsi="宋体" w:eastAsia="宋体" w:cs="宋体"/>
          <w:color w:val="2D2D2D"/>
          <w:sz w:val="30"/>
          <w:szCs w:val="30"/>
          <w:shd w:val="clear" w:color="auto" w:fill="FFFFFF"/>
        </w:rPr>
        <w:t> </w:t>
      </w:r>
      <w:r>
        <w:rPr>
          <w:rFonts w:ascii="微软雅黑" w:hAnsi="微软雅黑" w:eastAsia="微软雅黑" w:cs="微软雅黑"/>
          <w:color w:val="333333"/>
          <w:spacing w:val="8"/>
          <w:shd w:val="clear" w:color="auto" w:fill="FFFFFF"/>
        </w:rPr>
        <w:t>公示时间为</w:t>
      </w:r>
      <w:r>
        <w:rPr>
          <w:rFonts w:hint="eastAsia" w:ascii="微软雅黑" w:hAnsi="微软雅黑" w:eastAsia="微软雅黑" w:cs="微软雅黑"/>
          <w:color w:val="333333"/>
          <w:spacing w:val="8"/>
          <w:shd w:val="clear" w:color="auto" w:fill="FFFFFF"/>
          <w:lang w:val="en-US" w:eastAsia="zh-CN"/>
        </w:rPr>
        <w:t>6</w:t>
      </w:r>
      <w:r>
        <w:rPr>
          <w:rFonts w:ascii="微软雅黑" w:hAnsi="微软雅黑" w:eastAsia="微软雅黑" w:cs="微软雅黑"/>
          <w:color w:val="333333"/>
          <w:spacing w:val="8"/>
          <w:shd w:val="clear" w:color="auto" w:fill="FFFFFF"/>
        </w:rPr>
        <w:t>月</w:t>
      </w:r>
      <w:r>
        <w:rPr>
          <w:rFonts w:hint="eastAsia" w:ascii="微软雅黑" w:hAnsi="微软雅黑" w:eastAsia="微软雅黑" w:cs="微软雅黑"/>
          <w:color w:val="333333"/>
          <w:spacing w:val="8"/>
          <w:shd w:val="clear" w:color="auto" w:fill="FFFFFF"/>
          <w:lang w:val="en-US" w:eastAsia="zh-CN"/>
        </w:rPr>
        <w:t>13</w:t>
      </w:r>
      <w:r>
        <w:rPr>
          <w:rFonts w:ascii="微软雅黑" w:hAnsi="微软雅黑" w:eastAsia="微软雅黑" w:cs="微软雅黑"/>
          <w:color w:val="333333"/>
          <w:spacing w:val="8"/>
          <w:shd w:val="clear" w:color="auto" w:fill="FFFFFF"/>
        </w:rPr>
        <w:t>日—</w:t>
      </w:r>
      <w:r>
        <w:rPr>
          <w:rFonts w:hint="eastAsia" w:ascii="微软雅黑" w:hAnsi="微软雅黑" w:eastAsia="微软雅黑" w:cs="微软雅黑"/>
          <w:color w:val="333333"/>
          <w:spacing w:val="8"/>
          <w:shd w:val="clear" w:color="auto" w:fill="FFFFFF"/>
          <w:lang w:val="en-US" w:eastAsia="zh-CN"/>
        </w:rPr>
        <w:t>17</w:t>
      </w:r>
      <w:r>
        <w:rPr>
          <w:rFonts w:ascii="微软雅黑" w:hAnsi="微软雅黑" w:eastAsia="微软雅黑" w:cs="微软雅黑"/>
          <w:color w:val="333333"/>
          <w:spacing w:val="8"/>
          <w:shd w:val="clear" w:color="auto" w:fill="FFFFFF"/>
        </w:rPr>
        <w:t>日</w:t>
      </w:r>
      <w:r>
        <w:rPr>
          <w:rFonts w:hint="eastAsia" w:ascii="微软雅黑" w:hAnsi="微软雅黑" w:eastAsia="微软雅黑" w:cs="微软雅黑"/>
          <w:color w:val="333333"/>
          <w:spacing w:val="8"/>
          <w:shd w:val="clear" w:color="auto" w:fill="FFFFFF"/>
        </w:rPr>
        <w:t>，监督电话：</w:t>
      </w:r>
      <w:r>
        <w:rPr>
          <w:rFonts w:hint="eastAsia" w:ascii="微软雅黑" w:hAnsi="微软雅黑" w:eastAsia="微软雅黑" w:cs="微软雅黑"/>
          <w:color w:val="333333"/>
          <w:spacing w:val="8"/>
          <w:shd w:val="clear" w:color="auto" w:fill="FFFFFF"/>
          <w:lang w:val="en-US" w:eastAsia="zh-CN"/>
        </w:rPr>
        <w:t>025-832300</w:t>
      </w:r>
      <w:r>
        <w:rPr>
          <w:rFonts w:hint="default" w:ascii="微软雅黑" w:hAnsi="微软雅黑" w:eastAsia="微软雅黑" w:cs="微软雅黑"/>
          <w:color w:val="333333"/>
          <w:spacing w:val="8"/>
          <w:shd w:val="clear" w:color="auto" w:fill="FFFFFF"/>
          <w:lang w:val="en-US" w:eastAsia="zh-CN"/>
        </w:rPr>
        <w:t>69</w:t>
      </w:r>
      <w:r>
        <w:rPr>
          <w:rFonts w:hint="eastAsia" w:ascii="微软雅黑" w:hAnsi="微软雅黑" w:eastAsia="微软雅黑" w:cs="微软雅黑"/>
          <w:color w:val="333333"/>
          <w:spacing w:val="8"/>
          <w:shd w:val="clear" w:color="auto" w:fill="FFFFFF"/>
        </w:rPr>
        <w:t>。</w:t>
      </w:r>
    </w:p>
    <w:p w14:paraId="0AC48DCF">
      <w:pPr>
        <w:widowControl/>
        <w:jc w:val="left"/>
        <w:rPr>
          <w:rFonts w:hint="eastAsia" w:ascii="宋体" w:hAnsi="宋体" w:eastAsia="宋体" w:cs="宋体"/>
          <w:color w:val="2D2D2D"/>
          <w:kern w:val="0"/>
          <w:sz w:val="30"/>
          <w:szCs w:val="30"/>
          <w:shd w:val="clear" w:color="auto" w:fill="FFFFFF"/>
        </w:rPr>
      </w:pPr>
      <w:r>
        <w:rPr>
          <w:rFonts w:hint="eastAsia" w:ascii="宋体" w:hAnsi="宋体" w:eastAsia="宋体" w:cs="宋体"/>
          <w:color w:val="2D2D2D"/>
          <w:kern w:val="0"/>
          <w:sz w:val="30"/>
          <w:szCs w:val="30"/>
          <w:shd w:val="clear" w:color="auto" w:fill="FFFFFF"/>
        </w:rPr>
        <w:t> </w:t>
      </w:r>
    </w:p>
    <w:p w14:paraId="403D750E">
      <w:pPr>
        <w:widowControl/>
        <w:spacing w:line="500" w:lineRule="exact"/>
        <w:ind w:firstLine="4860" w:firstLineChars="1800"/>
        <w:jc w:val="left"/>
        <w:rPr>
          <w:rFonts w:hint="eastAsia" w:ascii="Arial" w:hAnsi="Arial" w:eastAsia="宋体" w:cs="Arial"/>
          <w:color w:val="333333"/>
          <w:sz w:val="27"/>
          <w:szCs w:val="27"/>
          <w:lang w:eastAsia="zh-CN"/>
        </w:rPr>
      </w:pPr>
      <w:r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  <w:t>南京市第三十九中学</w:t>
      </w:r>
      <w:r>
        <w:rPr>
          <w:rFonts w:hint="eastAsia" w:ascii="Arial" w:hAnsi="Arial" w:eastAsia="宋体" w:cs="Arial"/>
          <w:color w:val="333333"/>
          <w:sz w:val="27"/>
          <w:szCs w:val="27"/>
          <w:lang w:eastAsia="zh-CN"/>
        </w:rPr>
        <w:t>校</w:t>
      </w:r>
      <w:r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  <w:t>击剑</w:t>
      </w:r>
      <w:r>
        <w:rPr>
          <w:rFonts w:hint="eastAsia" w:ascii="Arial" w:hAnsi="Arial" w:eastAsia="宋体" w:cs="Arial"/>
          <w:color w:val="333333"/>
          <w:sz w:val="27"/>
          <w:szCs w:val="27"/>
          <w:lang w:eastAsia="zh-CN"/>
        </w:rPr>
        <w:t>项目</w:t>
      </w:r>
    </w:p>
    <w:p w14:paraId="616147C2">
      <w:pPr>
        <w:widowControl/>
        <w:spacing w:line="500" w:lineRule="exact"/>
        <w:ind w:firstLine="5670" w:firstLineChars="2100"/>
        <w:jc w:val="left"/>
        <w:rPr>
          <w:rFonts w:hint="eastAsia" w:ascii="Arial" w:hAnsi="Arial" w:eastAsia="宋体" w:cs="Arial"/>
          <w:color w:val="333333"/>
          <w:sz w:val="27"/>
          <w:szCs w:val="27"/>
        </w:rPr>
      </w:pPr>
      <w:r>
        <w:rPr>
          <w:rFonts w:hint="eastAsia" w:ascii="Arial" w:hAnsi="Arial" w:eastAsia="宋体" w:cs="Arial"/>
          <w:color w:val="333333"/>
          <w:sz w:val="27"/>
          <w:szCs w:val="27"/>
          <w:lang w:eastAsia="zh-CN"/>
        </w:rPr>
        <w:t>特定类型招生</w:t>
      </w:r>
      <w:r>
        <w:rPr>
          <w:rFonts w:hint="eastAsia" w:ascii="Arial" w:hAnsi="Arial" w:eastAsia="宋体" w:cs="Arial"/>
          <w:color w:val="333333"/>
          <w:sz w:val="27"/>
          <w:szCs w:val="27"/>
        </w:rPr>
        <w:t>工作小组</w:t>
      </w:r>
    </w:p>
    <w:p w14:paraId="1D6C7DF2">
      <w:pPr>
        <w:widowControl/>
        <w:spacing w:line="500" w:lineRule="exact"/>
        <w:ind w:firstLine="6210" w:firstLineChars="2300"/>
        <w:jc w:val="left"/>
        <w:rPr>
          <w:rFonts w:hint="default" w:ascii="Arial" w:hAnsi="Arial" w:eastAsia="宋体" w:cs="Arial"/>
          <w:color w:val="333333"/>
          <w:sz w:val="27"/>
          <w:szCs w:val="27"/>
          <w:lang w:val="en-US" w:eastAsia="zh-CN"/>
        </w:rPr>
      </w:pPr>
      <w:r>
        <w:rPr>
          <w:rFonts w:hint="eastAsia" w:ascii="Arial" w:hAnsi="Arial" w:eastAsia="宋体" w:cs="Arial"/>
          <w:color w:val="333333"/>
          <w:sz w:val="27"/>
          <w:szCs w:val="27"/>
        </w:rPr>
        <w:t>2025</w:t>
      </w:r>
      <w:r>
        <w:rPr>
          <w:rFonts w:hint="eastAsia" w:ascii="Arial" w:hAnsi="Arial" w:eastAsia="宋体" w:cs="Arial"/>
          <w:color w:val="333333"/>
          <w:sz w:val="27"/>
          <w:szCs w:val="27"/>
          <w:lang w:eastAsia="zh-CN"/>
        </w:rPr>
        <w:t>年</w:t>
      </w:r>
      <w:r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  <w:t>6月13日</w:t>
      </w:r>
    </w:p>
    <w:sectPr>
      <w:pgSz w:w="11906" w:h="16838"/>
      <w:pgMar w:top="1440" w:right="106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6D6D3E16-87AE-4AC7-98FE-285715689DA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818B68E-6D87-4A33-A620-ECAFDD0F46F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16634ADA-4076-47EB-A842-7F3E370AB67C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10967E2-0FFA-494B-8169-18BF11FA29B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718BF9B7-1098-4E75-AF88-BB77BE309981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6" w:fontKey="{5CC88F9F-435D-476F-ADE2-9E999A52EA6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7E577AD"/>
    <w:rsid w:val="0006069A"/>
    <w:rsid w:val="00094850"/>
    <w:rsid w:val="00454588"/>
    <w:rsid w:val="004B2954"/>
    <w:rsid w:val="004F5453"/>
    <w:rsid w:val="00531A31"/>
    <w:rsid w:val="00B970C7"/>
    <w:rsid w:val="00BF4AB5"/>
    <w:rsid w:val="00D17ED2"/>
    <w:rsid w:val="00D23E0D"/>
    <w:rsid w:val="00D64611"/>
    <w:rsid w:val="00E51421"/>
    <w:rsid w:val="00E9723D"/>
    <w:rsid w:val="00EA12E6"/>
    <w:rsid w:val="03057A39"/>
    <w:rsid w:val="07347007"/>
    <w:rsid w:val="093C56FD"/>
    <w:rsid w:val="09A511E1"/>
    <w:rsid w:val="0CEC2F96"/>
    <w:rsid w:val="18411926"/>
    <w:rsid w:val="1A5C0ABD"/>
    <w:rsid w:val="1F466EDF"/>
    <w:rsid w:val="209B78E8"/>
    <w:rsid w:val="21DA2F75"/>
    <w:rsid w:val="23283448"/>
    <w:rsid w:val="27E10464"/>
    <w:rsid w:val="27E577AD"/>
    <w:rsid w:val="27F154AD"/>
    <w:rsid w:val="282D2989"/>
    <w:rsid w:val="2A95179A"/>
    <w:rsid w:val="2D492AD0"/>
    <w:rsid w:val="3078676B"/>
    <w:rsid w:val="315E76C1"/>
    <w:rsid w:val="319B4E07"/>
    <w:rsid w:val="350C7378"/>
    <w:rsid w:val="35354D24"/>
    <w:rsid w:val="35561BB8"/>
    <w:rsid w:val="35774C2A"/>
    <w:rsid w:val="35C20645"/>
    <w:rsid w:val="37BB19AE"/>
    <w:rsid w:val="423311D7"/>
    <w:rsid w:val="426D301A"/>
    <w:rsid w:val="46F042CB"/>
    <w:rsid w:val="489B0CF2"/>
    <w:rsid w:val="495C67D2"/>
    <w:rsid w:val="4BAD7B77"/>
    <w:rsid w:val="503233E8"/>
    <w:rsid w:val="52A31916"/>
    <w:rsid w:val="565B2801"/>
    <w:rsid w:val="567A6F3E"/>
    <w:rsid w:val="575B27BF"/>
    <w:rsid w:val="58A058B1"/>
    <w:rsid w:val="5E441703"/>
    <w:rsid w:val="5EF14E93"/>
    <w:rsid w:val="5F687838"/>
    <w:rsid w:val="61CF0D79"/>
    <w:rsid w:val="6C7734AB"/>
    <w:rsid w:val="6F865AA7"/>
    <w:rsid w:val="718D404D"/>
    <w:rsid w:val="71C11019"/>
    <w:rsid w:val="745D4ADD"/>
    <w:rsid w:val="75631246"/>
    <w:rsid w:val="787E1A12"/>
    <w:rsid w:val="7AD4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9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271</Characters>
  <Lines>2</Lines>
  <Paragraphs>1</Paragraphs>
  <TotalTime>5</TotalTime>
  <ScaleCrop>false</ScaleCrop>
  <LinksUpToDate>false</LinksUpToDate>
  <CharactersWithSpaces>277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2020-07-03T00:44:00Z</dcterms:created>
  <dc:creator>米菲</dc:creator>
  <cp:lastModifiedBy>lxn</cp:lastModifiedBy>
  <dcterms:modified xsi:type="dcterms:W3CDTF">2025-06-12T09:53:41Z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C5C9CF19A7784431BD30AC29D3BC6191_13</vt:lpwstr>
  </property>
  <property fmtid="{D5CDD505-2E9C-101B-9397-08002B2CF9AE}" pid="4" name="KSOSaveFontToCloudKey">
    <vt:lpwstr>387088885_btnclosed</vt:lpwstr>
  </property>
  <property fmtid="{D5CDD505-2E9C-101B-9397-08002B2CF9AE}" pid="5" name="KSOTemplateDocerSaveRecord">
    <vt:lpwstr>eyJoZGlkIjoiY2FhZGFlZDdkYTI1YTFjNTdkOGU0NmQ4OGUyNGRiODAifQ==</vt:lpwstr>
  </property>
</Properties>
</file>