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402"/>
      </w:tblGrid>
      <w:tr w:rsidR="00950A39">
        <w:trPr>
          <w:trHeight w:val="3592"/>
        </w:trPr>
        <w:tc>
          <w:tcPr>
            <w:tcW w:w="10402" w:type="dxa"/>
            <w:tcBorders>
              <w:top w:val="nil"/>
              <w:left w:val="nil"/>
              <w:bottom w:val="nil"/>
              <w:right w:val="nil"/>
            </w:tcBorders>
          </w:tcPr>
          <w:p w:rsidR="00950A39" w:rsidRDefault="00950A39">
            <w:pPr>
              <w:pStyle w:val="a4"/>
              <w:spacing w:line="360" w:lineRule="auto"/>
              <w:rPr>
                <w:rFonts w:ascii="仿宋" w:eastAsia="仿宋" w:hAnsi="仿宋" w:cs="仿宋"/>
                <w:b/>
                <w:bCs/>
                <w:color w:val="FF0000"/>
                <w:sz w:val="22"/>
                <w:szCs w:val="22"/>
              </w:rPr>
            </w:pPr>
          </w:p>
        </w:tc>
      </w:tr>
      <w:tr w:rsidR="00950A39">
        <w:trPr>
          <w:trHeight w:val="4945"/>
        </w:trPr>
        <w:tc>
          <w:tcPr>
            <w:tcW w:w="10402" w:type="dxa"/>
            <w:tcBorders>
              <w:top w:val="nil"/>
              <w:left w:val="nil"/>
              <w:bottom w:val="nil"/>
              <w:right w:val="nil"/>
            </w:tcBorders>
          </w:tcPr>
          <w:p w:rsidR="00950A39" w:rsidRDefault="00CB41E3">
            <w:pPr>
              <w:ind w:rightChars="129" w:right="284"/>
              <w:jc w:val="center"/>
              <w:rPr>
                <w:rFonts w:ascii="宋体" w:eastAsia="宋体" w:hAnsi="宋体" w:cs="宋体"/>
                <w:b/>
                <w:bCs/>
                <w:sz w:val="52"/>
                <w:szCs w:val="52"/>
                <w:lang w:val="en-US"/>
              </w:rPr>
            </w:pPr>
            <w:r>
              <w:rPr>
                <w:rFonts w:ascii="宋体" w:eastAsia="宋体" w:hAnsi="宋体" w:cs="宋体"/>
                <w:b/>
                <w:sz w:val="52"/>
              </w:rPr>
              <w:t>2024年度</w:t>
            </w:r>
            <w:r>
              <w:rPr>
                <w:rFonts w:ascii="宋体" w:eastAsia="宋体" w:hAnsi="宋体" w:cs="宋体"/>
                <w:b/>
                <w:sz w:val="52"/>
              </w:rPr>
              <w:br/>
              <w:t>南京市清凉山体育运动学校</w:t>
            </w:r>
            <w:r>
              <w:rPr>
                <w:rFonts w:ascii="宋体" w:eastAsia="宋体" w:hAnsi="宋体" w:cs="宋体"/>
                <w:b/>
                <w:sz w:val="52"/>
              </w:rPr>
              <w:br/>
              <w:t>单位决算公开</w:t>
            </w:r>
          </w:p>
        </w:tc>
      </w:tr>
    </w:tbl>
    <w:p w:rsidR="00950A39" w:rsidRDefault="00950A39">
      <w:pPr>
        <w:ind w:rightChars="129" w:right="284"/>
        <w:jc w:val="both"/>
        <w:rPr>
          <w:rFonts w:ascii="宋体" w:eastAsia="宋体" w:hAnsi="宋体" w:cs="宋体"/>
          <w:b/>
          <w:bCs/>
          <w:sz w:val="52"/>
          <w:szCs w:val="52"/>
        </w:rPr>
        <w:sectPr w:rsidR="00950A39">
          <w:headerReference w:type="even" r:id="rId7"/>
          <w:headerReference w:type="default" r:id="rId8"/>
          <w:footerReference w:type="even" r:id="rId9"/>
          <w:footerReference w:type="default" r:id="rId10"/>
          <w:headerReference w:type="first" r:id="rId11"/>
          <w:footerReference w:type="first" r:id="rId12"/>
          <w:pgSz w:w="11906" w:h="16838"/>
          <w:pgMar w:top="1580" w:right="700" w:bottom="770" w:left="1020" w:header="170" w:footer="280" w:gutter="0"/>
          <w:cols w:space="720"/>
          <w:formProt w:val="0"/>
          <w:titlePg/>
          <w:docGrid w:linePitch="100"/>
        </w:sectPr>
      </w:pPr>
    </w:p>
    <w:p w:rsidR="00950A39" w:rsidRDefault="00950A39">
      <w:pPr>
        <w:pStyle w:val="a4"/>
        <w:spacing w:before="4"/>
        <w:rPr>
          <w:rFonts w:ascii="华文仿宋" w:eastAsia="华文仿宋" w:hAnsi="华文仿宋" w:cs="仿宋"/>
          <w:sz w:val="10"/>
        </w:rPr>
      </w:pPr>
    </w:p>
    <w:p w:rsidR="00950A39" w:rsidRDefault="00CB41E3">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t>录</w:t>
      </w:r>
    </w:p>
    <w:p w:rsidR="00950A39" w:rsidRDefault="00950A39">
      <w:pPr>
        <w:pStyle w:val="a4"/>
        <w:spacing w:before="7"/>
        <w:rPr>
          <w:rFonts w:ascii="仿宋" w:eastAsia="仿宋" w:hAnsi="仿宋" w:cs="仿宋"/>
          <w:sz w:val="27"/>
        </w:rPr>
      </w:pPr>
    </w:p>
    <w:p w:rsidR="00950A39" w:rsidRDefault="00CB41E3">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 xml:space="preserve">第一部分 </w:t>
      </w:r>
      <w:r>
        <w:rPr>
          <w:rFonts w:ascii="黑体" w:eastAsia="黑体" w:hAnsi="黑体" w:cs="黑体" w:hint="eastAsia"/>
          <w:lang w:val="en-US"/>
        </w:rPr>
        <w:t>单位</w:t>
      </w:r>
      <w:r>
        <w:rPr>
          <w:rFonts w:ascii="黑体" w:eastAsia="黑体" w:hAnsi="黑体" w:cs="黑体" w:hint="eastAsia"/>
        </w:rPr>
        <w:t>概况</w:t>
      </w:r>
    </w:p>
    <w:p w:rsidR="00950A39" w:rsidRDefault="00CB41E3">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950A39" w:rsidRDefault="00CB41E3">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950A39" w:rsidRDefault="00CB41E3">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三、2024年度主要工作完成情况</w:t>
      </w:r>
    </w:p>
    <w:p w:rsidR="00950A39" w:rsidRDefault="00CB41E3">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 2024年度</w:t>
      </w:r>
      <w:r>
        <w:rPr>
          <w:rFonts w:ascii="黑体" w:eastAsia="黑体" w:hAnsi="黑体" w:cs="黑体"/>
        </w:rPr>
        <w:t>单位决算表</w:t>
      </w:r>
    </w:p>
    <w:p w:rsidR="00950A39" w:rsidRDefault="00CB41E3">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950A39" w:rsidRDefault="00CB41E3">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950A39" w:rsidRDefault="00CB41E3">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950A39" w:rsidRDefault="00CB41E3">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950A39" w:rsidRDefault="00CB41E3">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950A39" w:rsidRDefault="00CB41E3">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 xml:space="preserve">六、财政拨款基本支出决算表（经济科目） </w:t>
      </w:r>
    </w:p>
    <w:p w:rsidR="00950A39" w:rsidRDefault="00CB41E3">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950A39" w:rsidRDefault="00CB41E3">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950A39" w:rsidRDefault="00CB41E3">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950A39" w:rsidRDefault="00CB41E3">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950A39" w:rsidRDefault="00CB41E3">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950A39" w:rsidRDefault="00CB41E3">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950A39" w:rsidRDefault="00CB41E3">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950A39" w:rsidRDefault="00CB41E3">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 2024年度</w:t>
      </w:r>
      <w:r>
        <w:rPr>
          <w:rFonts w:ascii="黑体" w:eastAsia="黑体" w:hAnsi="黑体" w:cs="黑体"/>
        </w:rPr>
        <w:t>单位决算情况说明</w:t>
      </w:r>
    </w:p>
    <w:p w:rsidR="00950A39" w:rsidRDefault="00CB41E3">
      <w:pPr>
        <w:pStyle w:val="a4"/>
        <w:spacing w:line="360" w:lineRule="auto"/>
        <w:ind w:leftChars="300" w:left="671" w:hanging="11"/>
        <w:jc w:val="both"/>
        <w:rPr>
          <w:rFonts w:ascii="仿宋" w:eastAsia="仿宋" w:hAnsi="仿宋" w:cs="仿宋"/>
          <w:b/>
          <w:bCs/>
          <w:color w:val="000000"/>
          <w:sz w:val="30"/>
          <w:szCs w:val="30"/>
          <w:lang w:val="en-US"/>
        </w:rPr>
      </w:pPr>
      <w:r>
        <w:rPr>
          <w:rFonts w:ascii="黑体" w:eastAsia="黑体" w:hAnsi="黑体" w:cs="黑体" w:hint="eastAsia"/>
          <w:lang w:val="en-US"/>
        </w:rPr>
        <w:t>第四部分 名词解释</w:t>
      </w:r>
    </w:p>
    <w:p w:rsidR="00950A39" w:rsidRDefault="00950A39">
      <w:pPr>
        <w:pStyle w:val="a4"/>
        <w:spacing w:line="235" w:lineRule="auto"/>
        <w:ind w:leftChars="300" w:left="669" w:right="2414" w:hanging="9"/>
        <w:jc w:val="both"/>
        <w:rPr>
          <w:rFonts w:ascii="仿宋" w:eastAsia="仿宋" w:hAnsi="仿宋" w:cs="仿宋"/>
        </w:rPr>
        <w:sectPr w:rsidR="00950A39">
          <w:footerReference w:type="default" r:id="rId13"/>
          <w:pgSz w:w="11906" w:h="16838"/>
          <w:pgMar w:top="1580" w:right="700" w:bottom="770" w:left="1020" w:header="283" w:footer="280" w:gutter="0"/>
          <w:pgNumType w:fmt="numberInDash" w:start="1"/>
          <w:cols w:space="720"/>
          <w:formProt w:val="0"/>
          <w:docGrid w:linePitch="100"/>
        </w:sectPr>
      </w:pPr>
    </w:p>
    <w:p w:rsidR="00950A39" w:rsidRDefault="00950A39">
      <w:pPr>
        <w:pStyle w:val="a4"/>
        <w:spacing w:before="1"/>
        <w:rPr>
          <w:rFonts w:ascii="华文仿宋" w:eastAsia="华文仿宋" w:hAnsi="华文仿宋" w:cs="仿宋"/>
          <w:sz w:val="14"/>
        </w:rPr>
      </w:pPr>
    </w:p>
    <w:p w:rsidR="00950A39" w:rsidRDefault="00CB41E3">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第一部分单位概况</w:t>
      </w:r>
    </w:p>
    <w:p w:rsidR="00950A39" w:rsidRDefault="00950A39">
      <w:pPr>
        <w:ind w:rightChars="229" w:right="504"/>
        <w:jc w:val="both"/>
      </w:pPr>
    </w:p>
    <w:p w:rsidR="00950A39" w:rsidRDefault="00CB41E3">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950A39" w:rsidRDefault="00CB41E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拳击、空手道、武术套路、武术散打、手球后备人才培养。</w:t>
      </w:r>
    </w:p>
    <w:p w:rsidR="00950A39" w:rsidRDefault="00CB41E3">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950A39" w:rsidRDefault="00CB41E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本单位无内设机构。本单位无下属单位。</w:t>
      </w:r>
    </w:p>
    <w:p w:rsidR="00950A39" w:rsidRDefault="00CB41E3">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三、2024年度主要工作完成情况</w:t>
      </w:r>
    </w:p>
    <w:p w:rsidR="00950A39" w:rsidRDefault="00CB41E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2024年，我校在南京市体育局的正确领导下，在学校全体教职工的大力支持和积极参与下，学校党支部积极开展党纪学习教育。紧紧围绕江苏省优秀运动队（拳击队、霹雳舞队、滑板队、空手道队）全国竞训比赛任务和江苏省第二十一届省运会中期训练备战任务目标等方面的工作</w:t>
      </w:r>
      <w:r w:rsidR="00D507B3">
        <w:rPr>
          <w:rFonts w:ascii="仿宋" w:eastAsia="仿宋" w:hAnsi="仿宋" w:cs="仿宋" w:hint="eastAsia"/>
        </w:rPr>
        <w:t>。</w:t>
      </w:r>
      <w:r>
        <w:rPr>
          <w:rFonts w:ascii="仿宋" w:eastAsia="仿宋" w:hAnsi="仿宋" w:cs="仿宋"/>
        </w:rPr>
        <w:t>一年来，学校着重做了以下几方面的工作：</w:t>
      </w:r>
    </w:p>
    <w:p w:rsidR="00950A39" w:rsidRDefault="00CB41E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一、运动队各项训练比赛工作开展情况。</w:t>
      </w:r>
    </w:p>
    <w:p w:rsidR="00950A39" w:rsidRDefault="00CB41E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为贯彻落实国家队思想道德和作风建设专项教育工作部署会精神和省委巡视整改有关要求，进一步提升省优秀运动队运动员、教练员和工作人员思想道德素质，持续强化队伍作风建设，从2月底到6月底开展为期4个月的优秀运动队思想道德和作风建设专项教育工作，通过宣传教育、问题查摆、整改落实、总结提升，运动队精神面貌焕然一新，女子拳击57KG许紫春、霹雳舞亓祥宇获得巴黎奥运会入场券，专业队在全国各类比赛中拳击队获得5金5银1铜、霹雳舞队获得3金1银1铜、滑板队获得2金3银2铜的好成绩，许紫春获得巴黎奥运会女子拳击57KG第五名、霹雳</w:t>
      </w:r>
      <w:r>
        <w:rPr>
          <w:rFonts w:ascii="仿宋" w:eastAsia="仿宋" w:hAnsi="仿宋" w:cs="仿宋"/>
        </w:rPr>
        <w:lastRenderedPageBreak/>
        <w:t>舞亓祥宇获得巴黎奥运会第十名。业训队伍（拳击、武术套路、武术散打、空手道、体操、霹雳舞）参加省级比赛，共获得20金17银33铜。</w:t>
      </w:r>
    </w:p>
    <w:p w:rsidR="00950A39" w:rsidRDefault="00CB41E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二、狠抓反兴奋剂和赛风赛纪工作</w:t>
      </w:r>
    </w:p>
    <w:p w:rsidR="00950A39" w:rsidRDefault="00CB41E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坚决贯彻落实习近平总书记“拿干净金牌”的指示精神，坚决杜绝兴奋剂，坚持体育本质，坚持公平公正原则，尊重裁判、尊重对手，把反兴奋剂工作作为重中之重常抓不懈。2024年我校在参加全省优秀运动队反兴奋剂线上竞赛中，获得第一名、业训队伍在参加南京市反兴奋剂</w:t>
      </w:r>
      <w:r w:rsidR="00BC10F7">
        <w:rPr>
          <w:rFonts w:ascii="仿宋" w:eastAsia="仿宋" w:hAnsi="仿宋" w:cs="仿宋" w:hint="eastAsia"/>
        </w:rPr>
        <w:t>知识</w:t>
      </w:r>
      <w:r>
        <w:rPr>
          <w:rFonts w:ascii="仿宋" w:eastAsia="仿宋" w:hAnsi="仿宋" w:cs="仿宋"/>
        </w:rPr>
        <w:t>竞赛中，获得三等奖。在赛风赛纪关乎公平公正的竞赛环境、关乎运动项目健康有序发展，特别是运动员、教练员及工作人员方面，排查整治是否存在消极比赛、虚假比赛，闹赛罢赛、无故弃权，不服管理、扰乱秩序，辱骂他人、打架斗殴，弄虚作假、收送钱物等行为。我校开展了学习2023年感动中国十大人物张雨霏的先进事迹、利尿剂等掩盖剂危害知识讲座、心肺复苏急救讲座及培训、全国通报的违规案例剖析、本校优秀运动员励志语录征集，起到了很好</w:t>
      </w:r>
      <w:r w:rsidR="006348A2">
        <w:rPr>
          <w:rFonts w:ascii="仿宋" w:eastAsia="仿宋" w:hAnsi="仿宋" w:cs="仿宋" w:hint="eastAsia"/>
        </w:rPr>
        <w:t>的</w:t>
      </w:r>
      <w:r>
        <w:rPr>
          <w:rFonts w:ascii="仿宋" w:eastAsia="仿宋" w:hAnsi="仿宋" w:cs="仿宋"/>
        </w:rPr>
        <w:t>教育警示作用，树立积极健康向上的参赛观、胜负观和价值观，增加自觉抵御不良赛风赛纪问题能力，真正做到固本清源。全年没有发生一起兴奋剂和违反赛风赛纪行为。</w:t>
      </w:r>
    </w:p>
    <w:p w:rsidR="00950A39" w:rsidRDefault="00CB41E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三、意识形态和党风廉政建设方面。</w:t>
      </w:r>
    </w:p>
    <w:p w:rsidR="00950A39" w:rsidRDefault="00CB41E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在工作中，认真履行班子成员意识形态工作的主体职责，坚持“一把手”带头，切实当好“第一职责人”，班子成员各负其责，将分析研判意识形态领域情况纳入重要议事日程，完善谈心</w:t>
      </w:r>
      <w:r>
        <w:rPr>
          <w:rFonts w:ascii="仿宋" w:eastAsia="仿宋" w:hAnsi="仿宋" w:cs="仿宋"/>
        </w:rPr>
        <w:lastRenderedPageBreak/>
        <w:t>谈话制度，始终掌握教职工的思想文化动态，辨析突出问题，分清主流支流，针对性引导重大事件、重要情景中的苗头倾向性问题。把意识形态工作纳入党建工作职责制，纳入目标管理，并将班子成员</w:t>
      </w:r>
      <w:r w:rsidR="003707D7" w:rsidRPr="003707D7">
        <w:rPr>
          <w:rFonts w:ascii="仿宋" w:eastAsia="仿宋" w:hAnsi="仿宋" w:cs="仿宋" w:hint="eastAsia"/>
        </w:rPr>
        <w:t>意识形态工作责任制</w:t>
      </w:r>
      <w:r>
        <w:rPr>
          <w:rFonts w:ascii="仿宋" w:eastAsia="仿宋" w:hAnsi="仿宋" w:cs="仿宋"/>
        </w:rPr>
        <w:t>落实情况作为党建工作述职考评的重要一环，确保了意识形态工作职责的落实。</w:t>
      </w:r>
    </w:p>
    <w:p w:rsidR="00950A39" w:rsidRDefault="00CB41E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我校领导班子带头执行“中央八项规定”和反对“四风”，始终坚持做到了“三不”：执行规定不含糊，坚持制度不走样，保持本色不特殊。党支部认真履行监督检查职能，重点做好“三项检查”：检查干部职工有无用公款购买节礼，违规用公款接待吃喝，公款休闲娱乐，收受购物卡（券）、土特产品等现象；对举报的违规违纪问题，做到举报一起，查处一起，严肃追究责任。对检查中发现的重大问题和违纪线索，及时报告上级组织。</w:t>
      </w:r>
    </w:p>
    <w:p w:rsidR="00950A39" w:rsidRDefault="00CB41E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四、强化安全责任意识，抓好安全稳定工作。</w:t>
      </w:r>
    </w:p>
    <w:p w:rsidR="00950A39" w:rsidRDefault="00CB41E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进一步强化安全生产责任，推动各项安全重点工作任务落到实处，认真贯彻上级有关安全工作的会议及文件精神,在全校范围内开展安全大检查及整治工作,进一步完善安全体系,建立健全安全岗位责任制,实施制定安全的长效机制,加强领导,落实责任。食堂和运动员宿舍安全加固工程正在有序推进中。</w:t>
      </w:r>
    </w:p>
    <w:p w:rsidR="00950A39" w:rsidRDefault="00CB41E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今后，我校将把学习习近平新时代中国特色社会主义思想、学习宣传贯彻党的二十大精神和二十届二中、三中全会精神作为当前和今后一个时期的首要政治任务，努力提高本领，消除“本领恐慌”和“知识短板”，更重要的是结合体校的核心工作，深入分析和解决体校发展过程中存在的问题和不足，坚持把巡查问</w:t>
      </w:r>
      <w:r>
        <w:rPr>
          <w:rFonts w:ascii="仿宋" w:eastAsia="仿宋" w:hAnsi="仿宋" w:cs="仿宋"/>
        </w:rPr>
        <w:lastRenderedPageBreak/>
        <w:t>题整改与领导班子主体责任结合起来，坚持把问题整改与队伍建设结合起来。不断提升竞技体育发展的质量和效益，目标在2025年粤港澳全运会、2026年省运会上取得佳绩，高标准完成上级下达的目标任务。</w:t>
      </w:r>
    </w:p>
    <w:p w:rsidR="00950A39" w:rsidRDefault="00950A39">
      <w:pPr>
        <w:pStyle w:val="a4"/>
        <w:spacing w:line="235" w:lineRule="auto"/>
        <w:ind w:leftChars="300" w:left="669" w:right="2414" w:hanging="9"/>
        <w:jc w:val="both"/>
        <w:rPr>
          <w:rFonts w:ascii="仿宋" w:eastAsia="仿宋" w:hAnsi="仿宋" w:cs="仿宋"/>
          <w:lang w:val="en-US"/>
        </w:rPr>
        <w:sectPr w:rsidR="00950A39">
          <w:footerReference w:type="default" r:id="rId14"/>
          <w:pgSz w:w="11906" w:h="16838"/>
          <w:pgMar w:top="1580" w:right="700" w:bottom="770" w:left="1020" w:header="283" w:footer="280" w:gutter="0"/>
          <w:pgNumType w:fmt="numberInDash"/>
          <w:cols w:space="720"/>
          <w:formProt w:val="0"/>
          <w:docGrid w:linePitch="100"/>
        </w:sectPr>
      </w:pPr>
    </w:p>
    <w:p w:rsidR="00950A39" w:rsidRDefault="00950A39">
      <w:pPr>
        <w:pStyle w:val="a4"/>
        <w:spacing w:line="360" w:lineRule="auto"/>
        <w:ind w:leftChars="200" w:left="440" w:rightChars="229" w:right="504" w:firstLine="658"/>
        <w:jc w:val="both"/>
        <w:rPr>
          <w:rFonts w:ascii="仿宋" w:eastAsia="仿宋" w:hAnsi="仿宋" w:cs="仿宋"/>
          <w:lang w:val="en-US"/>
        </w:rPr>
      </w:pPr>
    </w:p>
    <w:p w:rsidR="00950A39" w:rsidRDefault="00950A3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50A39" w:rsidRDefault="00950A3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50A39" w:rsidRDefault="00950A3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50A39" w:rsidRDefault="00950A3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50A39" w:rsidRDefault="00950A3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50A39" w:rsidRDefault="00950A3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950A39" w:rsidRDefault="00CB41E3">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950A39" w:rsidRDefault="00CB41E3">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南京市清凉山体育运动学校</w:t>
      </w:r>
    </w:p>
    <w:p w:rsidR="00950A39" w:rsidRDefault="00CB41E3">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tblPr>
      <w:tblGrid>
        <w:gridCol w:w="3468"/>
        <w:gridCol w:w="1777"/>
        <w:gridCol w:w="2035"/>
        <w:gridCol w:w="1341"/>
        <w:gridCol w:w="1826"/>
      </w:tblGrid>
      <w:tr w:rsidR="00950A39">
        <w:trPr>
          <w:trHeight w:val="544"/>
          <w:jc w:val="center"/>
        </w:trPr>
        <w:tc>
          <w:tcPr>
            <w:tcW w:w="10447" w:type="dxa"/>
            <w:gridSpan w:val="5"/>
          </w:tcPr>
          <w:p w:rsidR="00950A39" w:rsidRDefault="00CB41E3">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950A39">
        <w:trPr>
          <w:trHeight w:val="348"/>
          <w:jc w:val="center"/>
        </w:trPr>
        <w:tc>
          <w:tcPr>
            <w:tcW w:w="3468" w:type="dxa"/>
          </w:tcPr>
          <w:p w:rsidR="00950A39" w:rsidRDefault="00950A39">
            <w:pPr>
              <w:rPr>
                <w:rFonts w:ascii="仿宋" w:eastAsia="仿宋" w:hAnsi="仿宋" w:cs="仿宋"/>
                <w:color w:val="000000"/>
                <w:sz w:val="20"/>
              </w:rPr>
            </w:pPr>
          </w:p>
        </w:tc>
        <w:tc>
          <w:tcPr>
            <w:tcW w:w="1777" w:type="dxa"/>
          </w:tcPr>
          <w:p w:rsidR="00950A39" w:rsidRDefault="00950A39">
            <w:pPr>
              <w:rPr>
                <w:rFonts w:ascii="仿宋" w:eastAsia="仿宋" w:hAnsi="仿宋" w:cs="仿宋"/>
                <w:color w:val="000000"/>
                <w:sz w:val="20"/>
              </w:rPr>
            </w:pPr>
          </w:p>
        </w:tc>
        <w:tc>
          <w:tcPr>
            <w:tcW w:w="5202" w:type="dxa"/>
            <w:gridSpan w:val="3"/>
          </w:tcPr>
          <w:p w:rsidR="00950A39" w:rsidRDefault="00CB41E3">
            <w:pPr>
              <w:jc w:val="right"/>
              <w:rPr>
                <w:rFonts w:ascii="仿宋" w:eastAsia="仿宋" w:hAnsi="仿宋" w:cs="仿宋"/>
                <w:color w:val="000000"/>
              </w:rPr>
            </w:pPr>
            <w:r>
              <w:rPr>
                <w:rFonts w:ascii="仿宋" w:eastAsia="仿宋" w:hAnsi="仿宋" w:cs="仿宋" w:hint="eastAsia"/>
                <w:color w:val="000000"/>
                <w:lang w:eastAsia="ar-SA"/>
              </w:rPr>
              <w:t>公开01表</w:t>
            </w:r>
          </w:p>
        </w:tc>
      </w:tr>
      <w:tr w:rsidR="00950A39">
        <w:trPr>
          <w:trHeight w:val="333"/>
          <w:jc w:val="center"/>
        </w:trPr>
        <w:tc>
          <w:tcPr>
            <w:tcW w:w="7280" w:type="dxa"/>
            <w:gridSpan w:val="3"/>
            <w:tcBorders>
              <w:bottom w:val="single" w:sz="4" w:space="0" w:color="000000"/>
            </w:tcBorders>
            <w:vAlign w:val="center"/>
          </w:tcPr>
          <w:p w:rsidR="00950A39" w:rsidRDefault="00CB41E3">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南京市清凉山体育运动学校</w:t>
            </w:r>
          </w:p>
        </w:tc>
        <w:tc>
          <w:tcPr>
            <w:tcW w:w="3167" w:type="dxa"/>
            <w:gridSpan w:val="2"/>
            <w:tcBorders>
              <w:bottom w:val="single" w:sz="4" w:space="0" w:color="000000"/>
            </w:tcBorders>
            <w:vAlign w:val="center"/>
          </w:tcPr>
          <w:p w:rsidR="00950A39" w:rsidRDefault="00CB41E3">
            <w:pPr>
              <w:jc w:val="right"/>
              <w:rPr>
                <w:rFonts w:ascii="仿宋" w:eastAsia="仿宋" w:hAnsi="仿宋" w:cs="仿宋"/>
                <w:color w:val="000000"/>
              </w:rPr>
            </w:pPr>
            <w:r>
              <w:rPr>
                <w:rFonts w:ascii="仿宋" w:eastAsia="仿宋" w:hAnsi="仿宋" w:cs="仿宋" w:hint="eastAsia"/>
                <w:color w:val="000000"/>
              </w:rPr>
              <w:t>金额单位：万元</w:t>
            </w:r>
          </w:p>
        </w:tc>
      </w:tr>
      <w:tr w:rsidR="00950A39">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jc w:val="center"/>
              <w:rPr>
                <w:rFonts w:ascii="仿宋" w:eastAsia="仿宋" w:hAnsi="仿宋" w:cs="仿宋"/>
                <w:color w:val="000000"/>
              </w:rPr>
            </w:pPr>
            <w:r>
              <w:rPr>
                <w:rFonts w:ascii="仿宋" w:eastAsia="仿宋" w:hAnsi="仿宋" w:cs="仿宋" w:hint="eastAsia"/>
                <w:color w:val="000000"/>
                <w:lang w:eastAsia="ar-SA"/>
              </w:rPr>
              <w:t>支出</w:t>
            </w:r>
          </w:p>
        </w:tc>
      </w:tr>
      <w:tr w:rsidR="00950A39">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center"/>
              <w:rPr>
                <w:rFonts w:ascii="仿宋" w:eastAsia="仿宋" w:hAnsi="仿宋" w:cs="仿宋"/>
                <w:color w:val="000000"/>
              </w:rPr>
            </w:pPr>
            <w:r>
              <w:rPr>
                <w:rFonts w:ascii="仿宋" w:eastAsia="仿宋" w:hAnsi="仿宋" w:cs="仿宋" w:hint="eastAsia"/>
                <w:color w:val="000000"/>
                <w:lang w:eastAsia="ar-SA"/>
              </w:rPr>
              <w:t>决算数</w:t>
            </w: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CB41E3">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1,633.46</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CB41E3">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1,331.64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CB41E3">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CB41E3">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CB41E3">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14.63</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CB41E3">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CB41E3">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1,285.19</w:t>
            </w: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CB41E3">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95.20</w:t>
            </w: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268.53</w:t>
            </w: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1,331.64</w:t>
            </w: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950A3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keepNext/>
              <w:keepLines/>
              <w:jc w:val="right"/>
              <w:rPr>
                <w:rFonts w:ascii="仿宋" w:eastAsia="仿宋" w:hAnsi="仿宋" w:cs="仿宋"/>
                <w:color w:val="000000"/>
                <w:lang w:eastAsia="ar-SA"/>
              </w:rPr>
            </w:pPr>
          </w:p>
        </w:tc>
      </w:tr>
      <w:tr w:rsidR="00950A39">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right"/>
              <w:rPr>
                <w:rFonts w:ascii="仿宋" w:eastAsia="仿宋" w:hAnsi="仿宋" w:cs="仿宋"/>
                <w:color w:val="000000"/>
              </w:rPr>
            </w:pPr>
            <w:r>
              <w:rPr>
                <w:rFonts w:ascii="仿宋" w:eastAsia="仿宋" w:hAnsi="仿宋" w:cs="仿宋" w:hint="eastAsia"/>
                <w:color w:val="000000"/>
                <w:lang w:eastAsia="ar-SA"/>
              </w:rPr>
              <w:t>2,979.73</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right"/>
              <w:rPr>
                <w:rFonts w:ascii="仿宋" w:eastAsia="仿宋" w:hAnsi="仿宋" w:cs="仿宋"/>
                <w:color w:val="000000"/>
              </w:rPr>
            </w:pPr>
            <w:r>
              <w:rPr>
                <w:rFonts w:ascii="仿宋" w:eastAsia="仿宋" w:hAnsi="仿宋" w:cs="仿宋" w:hint="eastAsia"/>
                <w:color w:val="000000"/>
                <w:lang w:eastAsia="ar-SA"/>
              </w:rPr>
              <w:t>2,980.56</w:t>
            </w:r>
          </w:p>
        </w:tc>
      </w:tr>
      <w:tr w:rsidR="00950A39">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CB41E3">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color w:val="000000"/>
              </w:rPr>
            </w:pPr>
          </w:p>
        </w:tc>
      </w:tr>
      <w:tr w:rsidR="00950A39">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CB41E3">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right"/>
              <w:rPr>
                <w:rFonts w:ascii="仿宋" w:eastAsia="仿宋" w:hAnsi="仿宋" w:cs="仿宋"/>
                <w:color w:val="000000"/>
                <w:lang w:eastAsia="ar-SA"/>
              </w:rPr>
            </w:pPr>
            <w:r>
              <w:rPr>
                <w:rFonts w:ascii="仿宋" w:eastAsia="仿宋" w:hAnsi="仿宋" w:cs="仿宋" w:hint="eastAsia"/>
                <w:color w:val="000000"/>
                <w:lang w:eastAsia="ar-SA"/>
              </w:rPr>
              <w:t>0.83</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color w:val="000000"/>
              </w:rPr>
            </w:pPr>
          </w:p>
        </w:tc>
      </w:tr>
      <w:tr w:rsidR="00950A39">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950A39" w:rsidRDefault="00950A39">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950A39" w:rsidRDefault="00950A39">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950A39" w:rsidRDefault="00950A39">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950A39" w:rsidRDefault="00950A39">
            <w:pPr>
              <w:rPr>
                <w:rFonts w:ascii="仿宋" w:eastAsia="仿宋" w:hAnsi="仿宋" w:cs="仿宋"/>
                <w:color w:val="000000"/>
              </w:rPr>
            </w:pPr>
          </w:p>
        </w:tc>
      </w:tr>
      <w:tr w:rsidR="00950A39">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right"/>
              <w:rPr>
                <w:rFonts w:ascii="仿宋" w:eastAsia="仿宋" w:hAnsi="仿宋" w:cs="仿宋"/>
                <w:color w:val="000000"/>
              </w:rPr>
            </w:pPr>
            <w:r>
              <w:rPr>
                <w:rFonts w:ascii="仿宋" w:eastAsia="仿宋" w:hAnsi="仿宋" w:cs="仿宋" w:hint="eastAsia"/>
                <w:color w:val="000000"/>
                <w:lang w:eastAsia="ar-SA"/>
              </w:rPr>
              <w:t>2,980.56</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right"/>
              <w:rPr>
                <w:rFonts w:ascii="仿宋" w:eastAsia="仿宋" w:hAnsi="仿宋" w:cs="仿宋"/>
                <w:color w:val="000000"/>
              </w:rPr>
            </w:pPr>
            <w:r>
              <w:rPr>
                <w:rFonts w:ascii="仿宋" w:eastAsia="仿宋" w:hAnsi="仿宋" w:cs="仿宋" w:hint="eastAsia"/>
                <w:color w:val="000000"/>
                <w:lang w:eastAsia="ar-SA"/>
              </w:rPr>
              <w:t>2,980.56</w:t>
            </w:r>
          </w:p>
        </w:tc>
      </w:tr>
    </w:tbl>
    <w:p w:rsidR="00950A39" w:rsidRDefault="00CB41E3">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950A39" w:rsidRDefault="00950A39">
      <w:pPr>
        <w:spacing w:before="66"/>
        <w:jc w:val="both"/>
        <w:rPr>
          <w:rFonts w:ascii="仿宋" w:eastAsia="仿宋" w:hAnsi="仿宋" w:cs="仿宋"/>
          <w:color w:val="000000"/>
          <w:lang w:val="en-US"/>
        </w:rPr>
        <w:sectPr w:rsidR="00950A39">
          <w:footerReference w:type="default" r:id="rId15"/>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tblPr>
      <w:tblGrid>
        <w:gridCol w:w="1201"/>
        <w:gridCol w:w="3156"/>
        <w:gridCol w:w="1716"/>
        <w:gridCol w:w="1728"/>
        <w:gridCol w:w="1686"/>
        <w:gridCol w:w="1503"/>
        <w:gridCol w:w="1704"/>
        <w:gridCol w:w="1263"/>
        <w:gridCol w:w="1375"/>
        <w:gridCol w:w="1328"/>
      </w:tblGrid>
      <w:tr w:rsidR="00950A39">
        <w:trPr>
          <w:trHeight w:val="403"/>
          <w:jc w:val="center"/>
        </w:trPr>
        <w:tc>
          <w:tcPr>
            <w:tcW w:w="16660" w:type="dxa"/>
            <w:gridSpan w:val="10"/>
            <w:vAlign w:val="center"/>
          </w:tcPr>
          <w:p w:rsidR="00950A39" w:rsidRDefault="00CB41E3">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950A39">
        <w:trPr>
          <w:trHeight w:val="247"/>
          <w:jc w:val="center"/>
        </w:trPr>
        <w:tc>
          <w:tcPr>
            <w:tcW w:w="4357" w:type="dxa"/>
            <w:gridSpan w:val="2"/>
            <w:vAlign w:val="center"/>
          </w:tcPr>
          <w:p w:rsidR="00950A39" w:rsidRDefault="00950A39">
            <w:pPr>
              <w:pStyle w:val="TableParagraph"/>
              <w:jc w:val="center"/>
              <w:rPr>
                <w:rFonts w:ascii="仿宋" w:eastAsia="仿宋" w:hAnsi="仿宋" w:cs="仿宋"/>
              </w:rPr>
            </w:pPr>
          </w:p>
        </w:tc>
        <w:tc>
          <w:tcPr>
            <w:tcW w:w="1716" w:type="dxa"/>
            <w:vAlign w:val="center"/>
          </w:tcPr>
          <w:p w:rsidR="00950A39" w:rsidRDefault="00950A39">
            <w:pPr>
              <w:pStyle w:val="TableParagraph"/>
              <w:jc w:val="center"/>
              <w:rPr>
                <w:rFonts w:ascii="仿宋" w:eastAsia="仿宋" w:hAnsi="仿宋" w:cs="仿宋"/>
              </w:rPr>
            </w:pPr>
          </w:p>
        </w:tc>
        <w:tc>
          <w:tcPr>
            <w:tcW w:w="1728" w:type="dxa"/>
            <w:vAlign w:val="center"/>
          </w:tcPr>
          <w:p w:rsidR="00950A39" w:rsidRDefault="00950A39">
            <w:pPr>
              <w:pStyle w:val="TableParagraph"/>
              <w:jc w:val="center"/>
              <w:rPr>
                <w:rFonts w:ascii="仿宋" w:eastAsia="仿宋" w:hAnsi="仿宋" w:cs="仿宋"/>
              </w:rPr>
            </w:pPr>
          </w:p>
        </w:tc>
        <w:tc>
          <w:tcPr>
            <w:tcW w:w="1686" w:type="dxa"/>
            <w:vAlign w:val="center"/>
          </w:tcPr>
          <w:p w:rsidR="00950A39" w:rsidRDefault="00950A39">
            <w:pPr>
              <w:pStyle w:val="TableParagraph"/>
              <w:jc w:val="center"/>
              <w:rPr>
                <w:rFonts w:ascii="仿宋" w:eastAsia="仿宋" w:hAnsi="仿宋" w:cs="仿宋"/>
              </w:rPr>
            </w:pPr>
          </w:p>
        </w:tc>
        <w:tc>
          <w:tcPr>
            <w:tcW w:w="3207" w:type="dxa"/>
            <w:gridSpan w:val="2"/>
            <w:vAlign w:val="center"/>
          </w:tcPr>
          <w:p w:rsidR="00950A39" w:rsidRDefault="00950A39">
            <w:pPr>
              <w:pStyle w:val="TableParagraph"/>
              <w:jc w:val="center"/>
              <w:rPr>
                <w:rFonts w:ascii="仿宋" w:eastAsia="仿宋" w:hAnsi="仿宋" w:cs="仿宋"/>
              </w:rPr>
            </w:pPr>
          </w:p>
        </w:tc>
        <w:tc>
          <w:tcPr>
            <w:tcW w:w="1263" w:type="dxa"/>
            <w:vAlign w:val="center"/>
          </w:tcPr>
          <w:p w:rsidR="00950A39" w:rsidRDefault="00950A39">
            <w:pPr>
              <w:pStyle w:val="TableParagraph"/>
              <w:jc w:val="center"/>
              <w:rPr>
                <w:rFonts w:ascii="仿宋" w:eastAsia="仿宋" w:hAnsi="仿宋" w:cs="仿宋"/>
              </w:rPr>
            </w:pPr>
          </w:p>
        </w:tc>
        <w:tc>
          <w:tcPr>
            <w:tcW w:w="2703" w:type="dxa"/>
            <w:gridSpan w:val="2"/>
            <w:vAlign w:val="center"/>
          </w:tcPr>
          <w:p w:rsidR="00950A39" w:rsidRDefault="00CB41E3">
            <w:pPr>
              <w:pStyle w:val="TableParagraph"/>
              <w:jc w:val="right"/>
              <w:rPr>
                <w:rFonts w:ascii="仿宋" w:eastAsia="仿宋" w:hAnsi="仿宋" w:cs="仿宋"/>
              </w:rPr>
            </w:pPr>
            <w:r>
              <w:rPr>
                <w:rFonts w:ascii="仿宋" w:eastAsia="仿宋" w:hAnsi="仿宋" w:cs="仿宋" w:hint="eastAsia"/>
              </w:rPr>
              <w:t>公开02表</w:t>
            </w:r>
          </w:p>
        </w:tc>
      </w:tr>
      <w:tr w:rsidR="00950A39">
        <w:trPr>
          <w:trHeight w:val="247"/>
          <w:jc w:val="center"/>
        </w:trPr>
        <w:tc>
          <w:tcPr>
            <w:tcW w:w="13957" w:type="dxa"/>
            <w:gridSpan w:val="8"/>
            <w:vAlign w:val="center"/>
          </w:tcPr>
          <w:p w:rsidR="00950A39" w:rsidRDefault="00CB41E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南京市清凉山体育运动学校</w:t>
            </w:r>
          </w:p>
        </w:tc>
        <w:tc>
          <w:tcPr>
            <w:tcW w:w="2703" w:type="dxa"/>
            <w:gridSpan w:val="2"/>
            <w:vAlign w:val="center"/>
          </w:tcPr>
          <w:p w:rsidR="00950A39" w:rsidRDefault="00CB41E3">
            <w:pPr>
              <w:pStyle w:val="TableParagraph"/>
              <w:jc w:val="right"/>
              <w:rPr>
                <w:rFonts w:ascii="仿宋" w:eastAsia="仿宋" w:hAnsi="仿宋" w:cs="仿宋"/>
              </w:rPr>
            </w:pPr>
            <w:r>
              <w:rPr>
                <w:rFonts w:ascii="仿宋" w:eastAsia="仿宋" w:hAnsi="仿宋" w:cs="仿宋" w:hint="eastAsia"/>
              </w:rPr>
              <w:t>金额单位：万元</w:t>
            </w:r>
          </w:p>
        </w:tc>
      </w:tr>
      <w:tr w:rsidR="00950A39">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其他收入</w:t>
            </w:r>
          </w:p>
        </w:tc>
      </w:tr>
      <w:tr w:rsidR="00950A39">
        <w:trPr>
          <w:cantSplit/>
          <w:trHeight w:val="502"/>
          <w:jc w:val="center"/>
        </w:trPr>
        <w:tc>
          <w:tcPr>
            <w:tcW w:w="1201"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功能分类</w:t>
            </w:r>
          </w:p>
          <w:p w:rsidR="00950A39" w:rsidRDefault="00CB41E3">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950A39" w:rsidRDefault="00950A39">
            <w:pPr>
              <w:rPr>
                <w:rFonts w:ascii="仿宋" w:eastAsia="仿宋" w:hAnsi="仿宋" w:cs="仿宋"/>
              </w:rPr>
            </w:pPr>
          </w:p>
        </w:tc>
        <w:tc>
          <w:tcPr>
            <w:tcW w:w="1728" w:type="dxa"/>
            <w:vMerge/>
            <w:tcBorders>
              <w:left w:val="single" w:sz="4" w:space="0" w:color="000000"/>
              <w:bottom w:val="single" w:sz="4" w:space="0" w:color="000000"/>
            </w:tcBorders>
          </w:tcPr>
          <w:p w:rsidR="00950A39" w:rsidRDefault="00950A39">
            <w:pPr>
              <w:rPr>
                <w:rFonts w:ascii="仿宋" w:eastAsia="仿宋" w:hAnsi="仿宋" w:cs="仿宋"/>
              </w:rPr>
            </w:pPr>
          </w:p>
        </w:tc>
        <w:tc>
          <w:tcPr>
            <w:tcW w:w="1686" w:type="dxa"/>
            <w:vMerge/>
            <w:tcBorders>
              <w:left w:val="single" w:sz="4" w:space="0" w:color="000000"/>
              <w:bottom w:val="single" w:sz="4" w:space="0" w:color="000000"/>
            </w:tcBorders>
          </w:tcPr>
          <w:p w:rsidR="00950A39" w:rsidRDefault="00950A39">
            <w:pPr>
              <w:rPr>
                <w:rFonts w:ascii="仿宋" w:eastAsia="仿宋" w:hAnsi="仿宋" w:cs="仿宋"/>
              </w:rPr>
            </w:pPr>
          </w:p>
        </w:tc>
        <w:tc>
          <w:tcPr>
            <w:tcW w:w="1503" w:type="dxa"/>
            <w:vMerge/>
            <w:tcBorders>
              <w:left w:val="single" w:sz="4" w:space="0" w:color="000000"/>
              <w:bottom w:val="single" w:sz="4" w:space="0" w:color="000000"/>
            </w:tcBorders>
            <w:vAlign w:val="center"/>
          </w:tcPr>
          <w:p w:rsidR="00950A39" w:rsidRDefault="00950A39">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950A39" w:rsidRDefault="00950A39">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950A39" w:rsidRDefault="00950A39">
            <w:pPr>
              <w:rPr>
                <w:rFonts w:ascii="仿宋" w:eastAsia="仿宋" w:hAnsi="仿宋" w:cs="仿宋"/>
              </w:rPr>
            </w:pPr>
          </w:p>
        </w:tc>
        <w:tc>
          <w:tcPr>
            <w:tcW w:w="1375" w:type="dxa"/>
            <w:vMerge/>
            <w:tcBorders>
              <w:left w:val="single" w:sz="4" w:space="0" w:color="000000"/>
              <w:bottom w:val="single" w:sz="4" w:space="0" w:color="000000"/>
            </w:tcBorders>
          </w:tcPr>
          <w:p w:rsidR="00950A39" w:rsidRDefault="00950A39">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950A39" w:rsidRDefault="00950A39">
            <w:pPr>
              <w:rPr>
                <w:rFonts w:ascii="仿宋" w:eastAsia="仿宋" w:hAnsi="仿宋" w:cs="仿宋"/>
              </w:rPr>
            </w:pPr>
          </w:p>
        </w:tc>
      </w:tr>
      <w:tr w:rsidR="00950A39">
        <w:trPr>
          <w:cantSplit/>
          <w:trHeight w:hRule="exact" w:val="267"/>
          <w:jc w:val="center"/>
        </w:trPr>
        <w:tc>
          <w:tcPr>
            <w:tcW w:w="4357" w:type="dxa"/>
            <w:gridSpan w:val="2"/>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950A39" w:rsidRDefault="00CB41E3">
            <w:pPr>
              <w:jc w:val="right"/>
              <w:rPr>
                <w:rFonts w:ascii="仿宋" w:eastAsia="仿宋" w:hAnsi="仿宋" w:cs="仿宋"/>
                <w:sz w:val="20"/>
                <w:szCs w:val="20"/>
              </w:rPr>
            </w:pPr>
            <w:r>
              <w:rPr>
                <w:rFonts w:ascii="仿宋" w:eastAsia="仿宋" w:hAnsi="仿宋" w:cs="仿宋" w:hint="eastAsia"/>
                <w:sz w:val="20"/>
                <w:szCs w:val="20"/>
              </w:rPr>
              <w:t>2,979.73</w:t>
            </w:r>
          </w:p>
        </w:tc>
        <w:tc>
          <w:tcPr>
            <w:tcW w:w="1728" w:type="dxa"/>
            <w:tcBorders>
              <w:left w:val="single" w:sz="4" w:space="0" w:color="000000"/>
              <w:bottom w:val="single" w:sz="4" w:space="0" w:color="000000"/>
            </w:tcBorders>
            <w:vAlign w:val="center"/>
          </w:tcPr>
          <w:p w:rsidR="00950A39" w:rsidRDefault="00CB41E3">
            <w:pPr>
              <w:jc w:val="right"/>
              <w:rPr>
                <w:rFonts w:ascii="仿宋" w:eastAsia="仿宋" w:hAnsi="仿宋" w:cs="仿宋"/>
                <w:sz w:val="20"/>
                <w:szCs w:val="20"/>
              </w:rPr>
            </w:pPr>
            <w:r>
              <w:rPr>
                <w:rFonts w:ascii="仿宋" w:eastAsia="仿宋" w:hAnsi="仿宋" w:cs="仿宋" w:hint="eastAsia"/>
                <w:sz w:val="20"/>
                <w:szCs w:val="20"/>
              </w:rPr>
              <w:t>2,965.10</w:t>
            </w:r>
          </w:p>
        </w:tc>
        <w:tc>
          <w:tcPr>
            <w:tcW w:w="1686" w:type="dxa"/>
            <w:tcBorders>
              <w:left w:val="single" w:sz="4" w:space="0" w:color="000000"/>
              <w:bottom w:val="single" w:sz="4" w:space="0" w:color="000000"/>
            </w:tcBorders>
            <w:vAlign w:val="center"/>
          </w:tcPr>
          <w:p w:rsidR="00950A39" w:rsidRDefault="00950A39">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950A39" w:rsidRDefault="00950A39">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950A39" w:rsidRDefault="00CB41E3">
            <w:pPr>
              <w:jc w:val="right"/>
              <w:rPr>
                <w:rFonts w:ascii="仿宋" w:eastAsia="仿宋" w:hAnsi="仿宋" w:cs="仿宋"/>
                <w:sz w:val="20"/>
                <w:szCs w:val="20"/>
              </w:rPr>
            </w:pPr>
            <w:r>
              <w:rPr>
                <w:rFonts w:ascii="仿宋" w:eastAsia="仿宋" w:hAnsi="仿宋" w:cs="仿宋" w:hint="eastAsia"/>
                <w:sz w:val="20"/>
                <w:szCs w:val="20"/>
              </w:rPr>
              <w:t>14.63</w:t>
            </w:r>
          </w:p>
        </w:tc>
        <w:tc>
          <w:tcPr>
            <w:tcW w:w="1263" w:type="dxa"/>
            <w:tcBorders>
              <w:left w:val="single" w:sz="4" w:space="0" w:color="000000"/>
              <w:bottom w:val="single" w:sz="4" w:space="0" w:color="000000"/>
            </w:tcBorders>
            <w:vAlign w:val="center"/>
          </w:tcPr>
          <w:p w:rsidR="00950A39" w:rsidRDefault="00950A39">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950A39" w:rsidRDefault="00950A39">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207</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文化旅游体育与传媒支出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1,285.19</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1,270.56</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14.63</w:t>
            </w: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20703</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体育</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1,285.19</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1,270.56</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14.63</w:t>
            </w: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2070306</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体育训练</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1,285.19</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1,270.56</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14.63</w:t>
            </w: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94.37</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94.37</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94.37</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94.37</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3.10</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3.10</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60.85</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60.85</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30.42</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30.42</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268.53</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268.53</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268.53</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268.53</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64.34</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64.34</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204.19</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204.19</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229</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其他支出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1,331.64</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1,331.64</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22960</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彩票公益金安排的支出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1,331.64</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1,331.64</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r w:rsidR="00950A3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2296003</w:t>
            </w:r>
          </w:p>
        </w:tc>
        <w:tc>
          <w:tcPr>
            <w:tcW w:w="315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用于体育事业的彩票公益金支出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1,331.64</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20"/>
                <w:szCs w:val="20"/>
              </w:rPr>
            </w:pPr>
            <w:r>
              <w:rPr>
                <w:rFonts w:ascii="仿宋" w:eastAsia="仿宋" w:hAnsi="仿宋" w:cs="仿宋" w:hint="eastAsia"/>
                <w:sz w:val="20"/>
                <w:szCs w:val="20"/>
              </w:rPr>
              <w:t>1,331.64</w:t>
            </w:r>
          </w:p>
        </w:tc>
        <w:tc>
          <w:tcPr>
            <w:tcW w:w="168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sz w:val="20"/>
                <w:szCs w:val="20"/>
              </w:rPr>
            </w:pPr>
          </w:p>
        </w:tc>
      </w:tr>
    </w:tbl>
    <w:p w:rsidR="00950A39" w:rsidRDefault="00CB41E3">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950A39" w:rsidRDefault="00950A39">
      <w:pPr>
        <w:spacing w:before="66"/>
        <w:ind w:left="57" w:firstLineChars="100" w:firstLine="220"/>
        <w:jc w:val="both"/>
        <w:rPr>
          <w:rFonts w:ascii="仿宋" w:eastAsia="仿宋" w:hAnsi="仿宋" w:cs="仿宋"/>
        </w:rPr>
        <w:sectPr w:rsidR="00950A39">
          <w:footerReference w:type="default" r:id="rId16"/>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tblPr>
      <w:tblGrid>
        <w:gridCol w:w="1188"/>
        <w:gridCol w:w="3927"/>
        <w:gridCol w:w="2164"/>
        <w:gridCol w:w="1897"/>
        <w:gridCol w:w="1739"/>
        <w:gridCol w:w="1715"/>
        <w:gridCol w:w="1633"/>
        <w:gridCol w:w="1426"/>
      </w:tblGrid>
      <w:tr w:rsidR="00950A39">
        <w:trPr>
          <w:trHeight w:val="532"/>
        </w:trPr>
        <w:tc>
          <w:tcPr>
            <w:tcW w:w="15689" w:type="dxa"/>
            <w:gridSpan w:val="8"/>
            <w:vAlign w:val="center"/>
          </w:tcPr>
          <w:p w:rsidR="00950A39" w:rsidRDefault="00CB41E3">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950A39">
        <w:trPr>
          <w:trHeight w:val="227"/>
        </w:trPr>
        <w:tc>
          <w:tcPr>
            <w:tcW w:w="5115" w:type="dxa"/>
            <w:gridSpan w:val="2"/>
            <w:vAlign w:val="center"/>
          </w:tcPr>
          <w:p w:rsidR="00950A39" w:rsidRDefault="00950A39">
            <w:pPr>
              <w:pStyle w:val="TableParagraph"/>
              <w:jc w:val="center"/>
              <w:rPr>
                <w:rFonts w:ascii="仿宋" w:eastAsia="仿宋" w:hAnsi="仿宋" w:cs="仿宋"/>
              </w:rPr>
            </w:pPr>
          </w:p>
        </w:tc>
        <w:tc>
          <w:tcPr>
            <w:tcW w:w="2164" w:type="dxa"/>
            <w:vAlign w:val="center"/>
          </w:tcPr>
          <w:p w:rsidR="00950A39" w:rsidRDefault="00950A39">
            <w:pPr>
              <w:pStyle w:val="TableParagraph"/>
              <w:jc w:val="center"/>
              <w:rPr>
                <w:rFonts w:ascii="仿宋" w:eastAsia="仿宋" w:hAnsi="仿宋" w:cs="仿宋"/>
                <w:sz w:val="20"/>
              </w:rPr>
            </w:pPr>
          </w:p>
        </w:tc>
        <w:tc>
          <w:tcPr>
            <w:tcW w:w="1897" w:type="dxa"/>
            <w:vAlign w:val="center"/>
          </w:tcPr>
          <w:p w:rsidR="00950A39" w:rsidRDefault="00950A39">
            <w:pPr>
              <w:pStyle w:val="TableParagraph"/>
              <w:jc w:val="center"/>
              <w:rPr>
                <w:rFonts w:ascii="仿宋" w:eastAsia="仿宋" w:hAnsi="仿宋" w:cs="仿宋"/>
                <w:sz w:val="20"/>
              </w:rPr>
            </w:pPr>
          </w:p>
        </w:tc>
        <w:tc>
          <w:tcPr>
            <w:tcW w:w="1739" w:type="dxa"/>
            <w:vAlign w:val="center"/>
          </w:tcPr>
          <w:p w:rsidR="00950A39" w:rsidRDefault="00950A39">
            <w:pPr>
              <w:pStyle w:val="TableParagraph"/>
              <w:jc w:val="center"/>
              <w:rPr>
                <w:rFonts w:ascii="仿宋" w:eastAsia="仿宋" w:hAnsi="仿宋" w:cs="仿宋"/>
                <w:sz w:val="20"/>
              </w:rPr>
            </w:pPr>
          </w:p>
        </w:tc>
        <w:tc>
          <w:tcPr>
            <w:tcW w:w="1715" w:type="dxa"/>
            <w:vAlign w:val="center"/>
          </w:tcPr>
          <w:p w:rsidR="00950A39" w:rsidRDefault="00950A39">
            <w:pPr>
              <w:pStyle w:val="TableParagraph"/>
              <w:jc w:val="center"/>
              <w:rPr>
                <w:rFonts w:ascii="仿宋" w:eastAsia="仿宋" w:hAnsi="仿宋" w:cs="仿宋"/>
                <w:sz w:val="20"/>
              </w:rPr>
            </w:pPr>
          </w:p>
        </w:tc>
        <w:tc>
          <w:tcPr>
            <w:tcW w:w="3059" w:type="dxa"/>
            <w:gridSpan w:val="2"/>
            <w:vAlign w:val="center"/>
          </w:tcPr>
          <w:p w:rsidR="00950A39" w:rsidRDefault="00CB41E3">
            <w:pPr>
              <w:pStyle w:val="TableParagraph"/>
              <w:jc w:val="right"/>
              <w:rPr>
                <w:rFonts w:ascii="仿宋" w:eastAsia="仿宋" w:hAnsi="仿宋" w:cs="仿宋"/>
              </w:rPr>
            </w:pPr>
            <w:r>
              <w:rPr>
                <w:rFonts w:ascii="仿宋" w:eastAsia="仿宋" w:hAnsi="仿宋" w:cs="仿宋" w:hint="eastAsia"/>
              </w:rPr>
              <w:t>公开03表</w:t>
            </w:r>
          </w:p>
        </w:tc>
      </w:tr>
      <w:tr w:rsidR="00950A39">
        <w:trPr>
          <w:trHeight w:val="90"/>
        </w:trPr>
        <w:tc>
          <w:tcPr>
            <w:tcW w:w="12630" w:type="dxa"/>
            <w:gridSpan w:val="6"/>
            <w:vAlign w:val="center"/>
          </w:tcPr>
          <w:p w:rsidR="00950A39" w:rsidRDefault="00CB41E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南京市清凉山体育运动学校</w:t>
            </w:r>
          </w:p>
        </w:tc>
        <w:tc>
          <w:tcPr>
            <w:tcW w:w="3059" w:type="dxa"/>
            <w:gridSpan w:val="2"/>
            <w:vAlign w:val="center"/>
          </w:tcPr>
          <w:p w:rsidR="00950A39" w:rsidRDefault="00CB41E3">
            <w:pPr>
              <w:pStyle w:val="TableParagraph"/>
              <w:jc w:val="right"/>
              <w:rPr>
                <w:rFonts w:ascii="仿宋" w:eastAsia="仿宋" w:hAnsi="仿宋" w:cs="仿宋"/>
              </w:rPr>
            </w:pPr>
            <w:r>
              <w:rPr>
                <w:rFonts w:ascii="仿宋" w:eastAsia="仿宋" w:hAnsi="仿宋" w:cs="仿宋" w:hint="eastAsia"/>
              </w:rPr>
              <w:t>金额单位：万元</w:t>
            </w:r>
          </w:p>
        </w:tc>
      </w:tr>
      <w:tr w:rsidR="00950A39">
        <w:trPr>
          <w:trHeight w:val="90"/>
        </w:trPr>
        <w:tc>
          <w:tcPr>
            <w:tcW w:w="5115" w:type="dxa"/>
            <w:gridSpan w:val="2"/>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对附属单位补助支出</w:t>
            </w:r>
          </w:p>
        </w:tc>
      </w:tr>
      <w:tr w:rsidR="00950A39">
        <w:trPr>
          <w:trHeight w:val="176"/>
        </w:trPr>
        <w:tc>
          <w:tcPr>
            <w:tcW w:w="1188"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功能分类</w:t>
            </w:r>
          </w:p>
          <w:p w:rsidR="00950A39" w:rsidRDefault="00CB41E3">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950A39" w:rsidRDefault="00950A39">
            <w:pPr>
              <w:rPr>
                <w:rFonts w:ascii="仿宋" w:eastAsia="仿宋" w:hAnsi="仿宋" w:cs="仿宋"/>
              </w:rPr>
            </w:pPr>
          </w:p>
        </w:tc>
        <w:tc>
          <w:tcPr>
            <w:tcW w:w="1897" w:type="dxa"/>
            <w:vMerge/>
            <w:tcBorders>
              <w:left w:val="single" w:sz="4" w:space="0" w:color="000000"/>
              <w:bottom w:val="single" w:sz="4" w:space="0" w:color="000000"/>
            </w:tcBorders>
          </w:tcPr>
          <w:p w:rsidR="00950A39" w:rsidRDefault="00950A39">
            <w:pPr>
              <w:rPr>
                <w:rFonts w:ascii="仿宋" w:eastAsia="仿宋" w:hAnsi="仿宋" w:cs="仿宋"/>
              </w:rPr>
            </w:pPr>
          </w:p>
        </w:tc>
        <w:tc>
          <w:tcPr>
            <w:tcW w:w="1739" w:type="dxa"/>
            <w:vMerge/>
            <w:tcBorders>
              <w:left w:val="single" w:sz="4" w:space="0" w:color="000000"/>
              <w:bottom w:val="single" w:sz="4" w:space="0" w:color="000000"/>
            </w:tcBorders>
          </w:tcPr>
          <w:p w:rsidR="00950A39" w:rsidRDefault="00950A39">
            <w:pPr>
              <w:rPr>
                <w:rFonts w:ascii="仿宋" w:eastAsia="仿宋" w:hAnsi="仿宋" w:cs="仿宋"/>
              </w:rPr>
            </w:pPr>
          </w:p>
        </w:tc>
        <w:tc>
          <w:tcPr>
            <w:tcW w:w="1715" w:type="dxa"/>
            <w:vMerge/>
            <w:tcBorders>
              <w:left w:val="single" w:sz="4" w:space="0" w:color="000000"/>
              <w:bottom w:val="single" w:sz="4" w:space="0" w:color="000000"/>
            </w:tcBorders>
          </w:tcPr>
          <w:p w:rsidR="00950A39" w:rsidRDefault="00950A39">
            <w:pPr>
              <w:rPr>
                <w:rFonts w:ascii="仿宋" w:eastAsia="仿宋" w:hAnsi="仿宋" w:cs="仿宋"/>
              </w:rPr>
            </w:pPr>
          </w:p>
        </w:tc>
        <w:tc>
          <w:tcPr>
            <w:tcW w:w="1633" w:type="dxa"/>
            <w:vMerge/>
            <w:tcBorders>
              <w:left w:val="single" w:sz="4" w:space="0" w:color="000000"/>
              <w:bottom w:val="single" w:sz="4" w:space="0" w:color="000000"/>
            </w:tcBorders>
          </w:tcPr>
          <w:p w:rsidR="00950A39" w:rsidRDefault="00950A39">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950A39" w:rsidRDefault="00950A39">
            <w:pPr>
              <w:rPr>
                <w:rFonts w:ascii="仿宋" w:eastAsia="仿宋" w:hAnsi="仿宋" w:cs="仿宋"/>
              </w:rPr>
            </w:pPr>
          </w:p>
        </w:tc>
      </w:tr>
      <w:tr w:rsidR="00950A39">
        <w:trPr>
          <w:trHeight w:hRule="exact" w:val="382"/>
        </w:trPr>
        <w:tc>
          <w:tcPr>
            <w:tcW w:w="5115" w:type="dxa"/>
            <w:gridSpan w:val="2"/>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2,980.56</w:t>
            </w:r>
          </w:p>
        </w:tc>
        <w:tc>
          <w:tcPr>
            <w:tcW w:w="1897" w:type="dxa"/>
            <w:tcBorders>
              <w:left w:val="single" w:sz="4" w:space="0" w:color="000000"/>
              <w:bottom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1,584.79</w:t>
            </w:r>
          </w:p>
        </w:tc>
        <w:tc>
          <w:tcPr>
            <w:tcW w:w="1739" w:type="dxa"/>
            <w:tcBorders>
              <w:left w:val="single" w:sz="4" w:space="0" w:color="000000"/>
              <w:bottom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1,395.77</w:t>
            </w:r>
          </w:p>
        </w:tc>
        <w:tc>
          <w:tcPr>
            <w:tcW w:w="1715" w:type="dxa"/>
            <w:tcBorders>
              <w:left w:val="single" w:sz="4" w:space="0" w:color="000000"/>
              <w:bottom w:val="single" w:sz="4" w:space="0" w:color="000000"/>
            </w:tcBorders>
            <w:vAlign w:val="center"/>
          </w:tcPr>
          <w:p w:rsidR="00950A39" w:rsidRDefault="00950A39">
            <w:pPr>
              <w:jc w:val="right"/>
              <w:rPr>
                <w:rFonts w:ascii="仿宋" w:eastAsia="仿宋" w:hAnsi="仿宋" w:cs="仿宋"/>
              </w:rPr>
            </w:pPr>
          </w:p>
        </w:tc>
        <w:tc>
          <w:tcPr>
            <w:tcW w:w="1633" w:type="dxa"/>
            <w:tcBorders>
              <w:left w:val="single" w:sz="4" w:space="0" w:color="000000"/>
              <w:bottom w:val="single" w:sz="4" w:space="0" w:color="000000"/>
            </w:tcBorders>
            <w:vAlign w:val="center"/>
          </w:tcPr>
          <w:p w:rsidR="00950A39" w:rsidRDefault="00950A39">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207</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文化旅游体育与传媒支出</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1,285.19</w:t>
            </w:r>
          </w:p>
        </w:tc>
        <w:tc>
          <w:tcPr>
            <w:tcW w:w="189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1,221.06</w:t>
            </w:r>
          </w:p>
        </w:tc>
        <w:tc>
          <w:tcPr>
            <w:tcW w:w="1739"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64.13</w:t>
            </w: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20703</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 xml:space="preserve">  体育</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1,285.19</w:t>
            </w:r>
          </w:p>
        </w:tc>
        <w:tc>
          <w:tcPr>
            <w:tcW w:w="189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1,221.06</w:t>
            </w:r>
          </w:p>
        </w:tc>
        <w:tc>
          <w:tcPr>
            <w:tcW w:w="1739"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64.13</w:t>
            </w: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2070306</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 xml:space="preserve">    体育训练</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1,285.19</w:t>
            </w:r>
          </w:p>
        </w:tc>
        <w:tc>
          <w:tcPr>
            <w:tcW w:w="189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1,221.06</w:t>
            </w:r>
          </w:p>
        </w:tc>
        <w:tc>
          <w:tcPr>
            <w:tcW w:w="1739"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64.13</w:t>
            </w: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95.20</w:t>
            </w:r>
          </w:p>
        </w:tc>
        <w:tc>
          <w:tcPr>
            <w:tcW w:w="189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95.20</w:t>
            </w:r>
          </w:p>
        </w:tc>
        <w:tc>
          <w:tcPr>
            <w:tcW w:w="1739"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 xml:space="preserve">  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95.20</w:t>
            </w:r>
          </w:p>
        </w:tc>
        <w:tc>
          <w:tcPr>
            <w:tcW w:w="189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95.20</w:t>
            </w:r>
          </w:p>
        </w:tc>
        <w:tc>
          <w:tcPr>
            <w:tcW w:w="1739"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 xml:space="preserve">    事业单位离退休</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3.10</w:t>
            </w:r>
          </w:p>
        </w:tc>
        <w:tc>
          <w:tcPr>
            <w:tcW w:w="189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3.10</w:t>
            </w:r>
          </w:p>
        </w:tc>
        <w:tc>
          <w:tcPr>
            <w:tcW w:w="1739"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 xml:space="preserve">    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61.41</w:t>
            </w:r>
          </w:p>
        </w:tc>
        <w:tc>
          <w:tcPr>
            <w:tcW w:w="189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61.41</w:t>
            </w:r>
          </w:p>
        </w:tc>
        <w:tc>
          <w:tcPr>
            <w:tcW w:w="1739"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 xml:space="preserve">    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30.70</w:t>
            </w:r>
          </w:p>
        </w:tc>
        <w:tc>
          <w:tcPr>
            <w:tcW w:w="189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30.70</w:t>
            </w:r>
          </w:p>
        </w:tc>
        <w:tc>
          <w:tcPr>
            <w:tcW w:w="1739"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268.53</w:t>
            </w:r>
          </w:p>
        </w:tc>
        <w:tc>
          <w:tcPr>
            <w:tcW w:w="189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268.53</w:t>
            </w:r>
          </w:p>
        </w:tc>
        <w:tc>
          <w:tcPr>
            <w:tcW w:w="1739"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 xml:space="preserve">  住房改革支出</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268.53</w:t>
            </w:r>
          </w:p>
        </w:tc>
        <w:tc>
          <w:tcPr>
            <w:tcW w:w="189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268.53</w:t>
            </w:r>
          </w:p>
        </w:tc>
        <w:tc>
          <w:tcPr>
            <w:tcW w:w="1739"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 xml:space="preserve">    住房公积金</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64.34</w:t>
            </w:r>
          </w:p>
        </w:tc>
        <w:tc>
          <w:tcPr>
            <w:tcW w:w="189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64.34</w:t>
            </w:r>
          </w:p>
        </w:tc>
        <w:tc>
          <w:tcPr>
            <w:tcW w:w="1739"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 xml:space="preserve">    提租补贴</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204.19</w:t>
            </w:r>
          </w:p>
        </w:tc>
        <w:tc>
          <w:tcPr>
            <w:tcW w:w="189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204.19</w:t>
            </w:r>
          </w:p>
        </w:tc>
        <w:tc>
          <w:tcPr>
            <w:tcW w:w="1739"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229</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其他支出</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1,331.64</w:t>
            </w:r>
          </w:p>
        </w:tc>
        <w:tc>
          <w:tcPr>
            <w:tcW w:w="1897"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1,331.64</w:t>
            </w: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22960</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 xml:space="preserve">  彩票公益金安排的支出</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1,331.64</w:t>
            </w:r>
          </w:p>
        </w:tc>
        <w:tc>
          <w:tcPr>
            <w:tcW w:w="1897"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1,331.64</w:t>
            </w: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r w:rsidR="00950A3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2296003</w:t>
            </w:r>
          </w:p>
        </w:tc>
        <w:tc>
          <w:tcPr>
            <w:tcW w:w="3927"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rPr>
                <w:rFonts w:ascii="仿宋" w:eastAsia="仿宋" w:hAnsi="仿宋" w:cs="仿宋"/>
              </w:rPr>
            </w:pPr>
            <w:r>
              <w:rPr>
                <w:rFonts w:ascii="仿宋" w:eastAsia="仿宋" w:hAnsi="仿宋" w:cs="仿宋" w:hint="eastAsia"/>
              </w:rPr>
              <w:t xml:space="preserve">    用于体育事业的彩票公益金支出</w:t>
            </w:r>
          </w:p>
        </w:tc>
        <w:tc>
          <w:tcPr>
            <w:tcW w:w="2164"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1,331.64</w:t>
            </w:r>
          </w:p>
        </w:tc>
        <w:tc>
          <w:tcPr>
            <w:tcW w:w="1897"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950A39" w:rsidRDefault="00CB41E3">
            <w:pPr>
              <w:pStyle w:val="TableParagraph"/>
              <w:spacing w:before="30"/>
              <w:ind w:left="107"/>
              <w:jc w:val="right"/>
              <w:rPr>
                <w:rFonts w:ascii="仿宋" w:eastAsia="仿宋" w:hAnsi="仿宋" w:cs="仿宋"/>
              </w:rPr>
            </w:pPr>
            <w:r>
              <w:rPr>
                <w:rFonts w:ascii="仿宋" w:eastAsia="仿宋" w:hAnsi="仿宋" w:cs="仿宋" w:hint="eastAsia"/>
              </w:rPr>
              <w:t>1,331.64</w:t>
            </w:r>
          </w:p>
        </w:tc>
        <w:tc>
          <w:tcPr>
            <w:tcW w:w="1715"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950A39" w:rsidRDefault="00950A39">
            <w:pPr>
              <w:pStyle w:val="TableParagraph"/>
              <w:spacing w:before="30"/>
              <w:ind w:left="107"/>
              <w:jc w:val="right"/>
              <w:rPr>
                <w:rFonts w:ascii="仿宋" w:eastAsia="仿宋" w:hAnsi="仿宋" w:cs="仿宋"/>
              </w:rPr>
            </w:pPr>
          </w:p>
        </w:tc>
      </w:tr>
    </w:tbl>
    <w:p w:rsidR="00950A39" w:rsidRDefault="00CB41E3">
      <w:pPr>
        <w:spacing w:before="59"/>
        <w:rPr>
          <w:rFonts w:ascii="仿宋" w:eastAsia="仿宋" w:hAnsi="仿宋" w:cs="仿宋"/>
        </w:rPr>
      </w:pPr>
      <w:r>
        <w:rPr>
          <w:rFonts w:ascii="仿宋" w:eastAsia="仿宋" w:hAnsi="仿宋" w:cs="仿宋" w:hint="eastAsia"/>
        </w:rPr>
        <w:lastRenderedPageBreak/>
        <w:t>注：本表反映本年度各项支出情况。本表金额单位转换时可能存在尾数误差。</w:t>
      </w:r>
    </w:p>
    <w:p w:rsidR="00950A39" w:rsidRDefault="00950A39">
      <w:pPr>
        <w:spacing w:before="59"/>
        <w:ind w:left="57"/>
        <w:rPr>
          <w:rFonts w:ascii="仿宋" w:eastAsia="仿宋" w:hAnsi="仿宋" w:cs="仿宋"/>
        </w:rPr>
        <w:sectPr w:rsidR="00950A39">
          <w:footerReference w:type="default" r:id="rId17"/>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tblPr>
      <w:tblGrid>
        <w:gridCol w:w="3725"/>
        <w:gridCol w:w="1837"/>
        <w:gridCol w:w="847"/>
        <w:gridCol w:w="1913"/>
        <w:gridCol w:w="907"/>
        <w:gridCol w:w="1728"/>
        <w:gridCol w:w="1194"/>
        <w:gridCol w:w="221"/>
        <w:gridCol w:w="1500"/>
        <w:gridCol w:w="1500"/>
      </w:tblGrid>
      <w:tr w:rsidR="00950A39">
        <w:trPr>
          <w:trHeight w:val="319"/>
        </w:trPr>
        <w:tc>
          <w:tcPr>
            <w:tcW w:w="15372" w:type="dxa"/>
            <w:gridSpan w:val="10"/>
          </w:tcPr>
          <w:p w:rsidR="00950A39" w:rsidRDefault="00CB41E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950A39">
        <w:trPr>
          <w:trHeight w:val="319"/>
        </w:trPr>
        <w:tc>
          <w:tcPr>
            <w:tcW w:w="5562" w:type="dxa"/>
            <w:gridSpan w:val="2"/>
          </w:tcPr>
          <w:p w:rsidR="00950A39" w:rsidRDefault="00950A39">
            <w:pPr>
              <w:pStyle w:val="TableParagraph"/>
              <w:rPr>
                <w:rFonts w:ascii="仿宋" w:eastAsia="仿宋" w:hAnsi="仿宋" w:cs="仿宋"/>
                <w:sz w:val="20"/>
              </w:rPr>
            </w:pPr>
          </w:p>
        </w:tc>
        <w:tc>
          <w:tcPr>
            <w:tcW w:w="847" w:type="dxa"/>
          </w:tcPr>
          <w:p w:rsidR="00950A39" w:rsidRDefault="00950A39">
            <w:pPr>
              <w:pStyle w:val="TableParagraph"/>
              <w:rPr>
                <w:rFonts w:ascii="仿宋" w:eastAsia="仿宋" w:hAnsi="仿宋" w:cs="仿宋"/>
                <w:sz w:val="20"/>
              </w:rPr>
            </w:pPr>
          </w:p>
        </w:tc>
        <w:tc>
          <w:tcPr>
            <w:tcW w:w="1913" w:type="dxa"/>
          </w:tcPr>
          <w:p w:rsidR="00950A39" w:rsidRDefault="00950A39">
            <w:pPr>
              <w:pStyle w:val="TableParagraph"/>
              <w:rPr>
                <w:rFonts w:ascii="仿宋" w:eastAsia="仿宋" w:hAnsi="仿宋" w:cs="仿宋"/>
                <w:sz w:val="20"/>
              </w:rPr>
            </w:pPr>
          </w:p>
        </w:tc>
        <w:tc>
          <w:tcPr>
            <w:tcW w:w="2635" w:type="dxa"/>
            <w:gridSpan w:val="2"/>
          </w:tcPr>
          <w:p w:rsidR="00950A39" w:rsidRDefault="00950A39">
            <w:pPr>
              <w:pStyle w:val="TableParagraph"/>
              <w:rPr>
                <w:rFonts w:ascii="仿宋" w:eastAsia="仿宋" w:hAnsi="仿宋" w:cs="仿宋"/>
                <w:sz w:val="20"/>
              </w:rPr>
            </w:pPr>
          </w:p>
        </w:tc>
        <w:tc>
          <w:tcPr>
            <w:tcW w:w="1194" w:type="dxa"/>
          </w:tcPr>
          <w:p w:rsidR="00950A39" w:rsidRDefault="00950A39">
            <w:pPr>
              <w:pStyle w:val="TableParagraph"/>
              <w:rPr>
                <w:rFonts w:ascii="仿宋" w:eastAsia="仿宋" w:hAnsi="仿宋" w:cs="仿宋"/>
                <w:sz w:val="20"/>
              </w:rPr>
            </w:pPr>
          </w:p>
        </w:tc>
        <w:tc>
          <w:tcPr>
            <w:tcW w:w="3221" w:type="dxa"/>
            <w:gridSpan w:val="3"/>
            <w:vAlign w:val="center"/>
          </w:tcPr>
          <w:p w:rsidR="00950A39" w:rsidRDefault="00CB41E3">
            <w:pPr>
              <w:pStyle w:val="TableParagraph"/>
              <w:jc w:val="right"/>
              <w:rPr>
                <w:rFonts w:ascii="仿宋" w:eastAsia="仿宋" w:hAnsi="仿宋" w:cs="仿宋"/>
              </w:rPr>
            </w:pPr>
            <w:r>
              <w:rPr>
                <w:rFonts w:ascii="仿宋" w:eastAsia="仿宋" w:hAnsi="仿宋" w:cs="仿宋" w:hint="eastAsia"/>
              </w:rPr>
              <w:t>公开04表</w:t>
            </w:r>
          </w:p>
        </w:tc>
      </w:tr>
      <w:tr w:rsidR="00950A39">
        <w:trPr>
          <w:trHeight w:val="319"/>
        </w:trPr>
        <w:tc>
          <w:tcPr>
            <w:tcW w:w="12151" w:type="dxa"/>
            <w:gridSpan w:val="7"/>
          </w:tcPr>
          <w:p w:rsidR="00950A39" w:rsidRDefault="00CB41E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南京市清凉山体育运动学校</w:t>
            </w:r>
          </w:p>
        </w:tc>
        <w:tc>
          <w:tcPr>
            <w:tcW w:w="3221" w:type="dxa"/>
            <w:gridSpan w:val="3"/>
            <w:vAlign w:val="center"/>
          </w:tcPr>
          <w:p w:rsidR="00950A39" w:rsidRDefault="00CB41E3">
            <w:pPr>
              <w:pStyle w:val="TableParagraph"/>
              <w:jc w:val="right"/>
              <w:rPr>
                <w:rFonts w:ascii="仿宋" w:eastAsia="仿宋" w:hAnsi="仿宋" w:cs="仿宋"/>
              </w:rPr>
            </w:pPr>
            <w:r>
              <w:rPr>
                <w:rFonts w:ascii="仿宋" w:eastAsia="仿宋" w:hAnsi="仿宋" w:cs="仿宋" w:hint="eastAsia"/>
              </w:rPr>
              <w:t>金额单位：万元</w:t>
            </w:r>
          </w:p>
        </w:tc>
      </w:tr>
      <w:tr w:rsidR="00950A39">
        <w:trPr>
          <w:trHeight w:val="162"/>
        </w:trPr>
        <w:tc>
          <w:tcPr>
            <w:tcW w:w="5562" w:type="dxa"/>
            <w:gridSpan w:val="2"/>
            <w:tcBorders>
              <w:top w:val="single" w:sz="4" w:space="0" w:color="000000"/>
              <w:left w:val="single" w:sz="4" w:space="0" w:color="000000"/>
              <w:bottom w:val="single" w:sz="4" w:space="0" w:color="000000"/>
            </w:tcBorders>
          </w:tcPr>
          <w:p w:rsidR="00950A39" w:rsidRDefault="00CB41E3">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t>入</w:t>
            </w:r>
          </w:p>
        </w:tc>
        <w:tc>
          <w:tcPr>
            <w:tcW w:w="9810" w:type="dxa"/>
            <w:gridSpan w:val="8"/>
            <w:tcBorders>
              <w:top w:val="single" w:sz="4" w:space="0" w:color="000000"/>
              <w:left w:val="single" w:sz="4" w:space="0" w:color="000000"/>
              <w:bottom w:val="single" w:sz="4" w:space="0" w:color="000000"/>
              <w:right w:val="single" w:sz="4" w:space="0" w:color="000000"/>
            </w:tcBorders>
          </w:tcPr>
          <w:p w:rsidR="00950A39" w:rsidRDefault="00CB41E3">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t>出</w:t>
            </w:r>
          </w:p>
        </w:tc>
      </w:tr>
      <w:tr w:rsidR="00950A39">
        <w:trPr>
          <w:trHeight w:val="199"/>
        </w:trPr>
        <w:tc>
          <w:tcPr>
            <w:tcW w:w="3725" w:type="dxa"/>
            <w:vMerge w:val="restart"/>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1837" w:type="dxa"/>
            <w:vMerge w:val="restart"/>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950A39" w:rsidRDefault="00CB41E3">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950A39" w:rsidRDefault="00CB41E3">
            <w:pPr>
              <w:jc w:val="center"/>
              <w:rPr>
                <w:rFonts w:ascii="仿宋" w:eastAsia="仿宋" w:hAnsi="仿宋" w:cs="仿宋"/>
              </w:rPr>
            </w:pPr>
            <w:r>
              <w:rPr>
                <w:rFonts w:ascii="仿宋" w:eastAsia="仿宋" w:hAnsi="仿宋" w:cs="仿宋" w:hint="eastAsia"/>
              </w:rPr>
              <w:t>决算数</w:t>
            </w:r>
          </w:p>
        </w:tc>
      </w:tr>
      <w:tr w:rsidR="00950A39">
        <w:trPr>
          <w:trHeight w:val="578"/>
        </w:trPr>
        <w:tc>
          <w:tcPr>
            <w:tcW w:w="3725" w:type="dxa"/>
            <w:vMerge/>
            <w:tcBorders>
              <w:left w:val="single" w:sz="4" w:space="0" w:color="000000"/>
              <w:bottom w:val="single" w:sz="4" w:space="0" w:color="000000"/>
            </w:tcBorders>
          </w:tcPr>
          <w:p w:rsidR="00950A39" w:rsidRDefault="00950A39">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950A39" w:rsidRDefault="00950A39">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950A39" w:rsidRDefault="00950A39">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国有资本经营预算财政拨款</w:t>
            </w: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1,633.46</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1,331.64</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1,270.56</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1,270.56</w:t>
            </w: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95.20</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95.20</w:t>
            </w: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268.53</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268.53</w:t>
            </w: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1,331.64</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1,331.64</w:t>
            </w: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hRule="exact" w:val="359"/>
        </w:trPr>
        <w:tc>
          <w:tcPr>
            <w:tcW w:w="3725" w:type="dxa"/>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2,965.10</w:t>
            </w:r>
          </w:p>
        </w:tc>
        <w:tc>
          <w:tcPr>
            <w:tcW w:w="3667" w:type="dxa"/>
            <w:gridSpan w:val="3"/>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2,965.93</w:t>
            </w:r>
          </w:p>
        </w:tc>
        <w:tc>
          <w:tcPr>
            <w:tcW w:w="1415" w:type="dxa"/>
            <w:gridSpan w:val="2"/>
            <w:tcBorders>
              <w:top w:val="single" w:sz="4" w:space="0" w:color="000000"/>
              <w:left w:val="single" w:sz="4" w:space="0" w:color="000000"/>
              <w:bottom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1,634.29</w:t>
            </w:r>
          </w:p>
        </w:tc>
        <w:tc>
          <w:tcPr>
            <w:tcW w:w="1500" w:type="dxa"/>
            <w:tcBorders>
              <w:top w:val="single" w:sz="4" w:space="0" w:color="000000"/>
              <w:left w:val="single" w:sz="4" w:space="0" w:color="000000"/>
              <w:bottom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1,331.64</w:t>
            </w:r>
          </w:p>
        </w:tc>
        <w:tc>
          <w:tcPr>
            <w:tcW w:w="1500"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trHeight w:val="242"/>
        </w:trPr>
        <w:tc>
          <w:tcPr>
            <w:tcW w:w="3725" w:type="dxa"/>
            <w:tcBorders>
              <w:left w:val="single" w:sz="4" w:space="0" w:color="000000"/>
              <w:bottom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0.83</w:t>
            </w:r>
          </w:p>
        </w:tc>
        <w:tc>
          <w:tcPr>
            <w:tcW w:w="3667" w:type="dxa"/>
            <w:gridSpan w:val="3"/>
            <w:tcBorders>
              <w:left w:val="single" w:sz="4" w:space="0" w:color="000000"/>
              <w:bottom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42"/>
        </w:trPr>
        <w:tc>
          <w:tcPr>
            <w:tcW w:w="3725" w:type="dxa"/>
            <w:tcBorders>
              <w:left w:val="single" w:sz="4" w:space="0" w:color="000000"/>
              <w:bottom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0.83</w:t>
            </w:r>
          </w:p>
        </w:tc>
        <w:tc>
          <w:tcPr>
            <w:tcW w:w="3667" w:type="dxa"/>
            <w:gridSpan w:val="3"/>
            <w:tcBorders>
              <w:left w:val="single" w:sz="4" w:space="0" w:color="000000"/>
              <w:bottom w:val="single" w:sz="4" w:space="0" w:color="000000"/>
            </w:tcBorders>
            <w:vAlign w:val="center"/>
          </w:tcPr>
          <w:p w:rsidR="00950A39" w:rsidRDefault="00950A39">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42"/>
        </w:trPr>
        <w:tc>
          <w:tcPr>
            <w:tcW w:w="3725" w:type="dxa"/>
            <w:tcBorders>
              <w:left w:val="single" w:sz="4" w:space="0" w:color="000000"/>
              <w:bottom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950A39" w:rsidRDefault="00950A39">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trHeight w:val="242"/>
        </w:trPr>
        <w:tc>
          <w:tcPr>
            <w:tcW w:w="3725" w:type="dxa"/>
            <w:tcBorders>
              <w:left w:val="single" w:sz="4" w:space="0" w:color="000000"/>
              <w:bottom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950A39" w:rsidRDefault="00950A39">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hRule="exact" w:val="322"/>
        </w:trPr>
        <w:tc>
          <w:tcPr>
            <w:tcW w:w="3725"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2,965.93</w:t>
            </w:r>
          </w:p>
        </w:tc>
        <w:tc>
          <w:tcPr>
            <w:tcW w:w="3667" w:type="dxa"/>
            <w:gridSpan w:val="3"/>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2,965.93</w:t>
            </w:r>
          </w:p>
        </w:tc>
        <w:tc>
          <w:tcPr>
            <w:tcW w:w="1415" w:type="dxa"/>
            <w:gridSpan w:val="2"/>
            <w:tcBorders>
              <w:left w:val="single" w:sz="4" w:space="0" w:color="000000"/>
              <w:bottom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1,634.29</w:t>
            </w:r>
          </w:p>
        </w:tc>
        <w:tc>
          <w:tcPr>
            <w:tcW w:w="1500" w:type="dxa"/>
            <w:tcBorders>
              <w:left w:val="single" w:sz="4" w:space="0" w:color="000000"/>
              <w:bottom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1,331.64</w:t>
            </w:r>
          </w:p>
        </w:tc>
        <w:tc>
          <w:tcPr>
            <w:tcW w:w="1500" w:type="dxa"/>
            <w:tcBorders>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bl>
    <w:p w:rsidR="00950A39" w:rsidRDefault="00CB41E3">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950A39" w:rsidRDefault="00950A39">
      <w:pPr>
        <w:jc w:val="both"/>
        <w:rPr>
          <w:rFonts w:ascii="仿宋" w:eastAsia="仿宋" w:hAnsi="仿宋" w:cs="仿宋"/>
        </w:rPr>
        <w:sectPr w:rsidR="00950A39">
          <w:footerReference w:type="default" r:id="rId18"/>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tblPr>
      <w:tblGrid>
        <w:gridCol w:w="1278"/>
        <w:gridCol w:w="5022"/>
        <w:gridCol w:w="3184"/>
        <w:gridCol w:w="2778"/>
        <w:gridCol w:w="3155"/>
      </w:tblGrid>
      <w:tr w:rsidR="00950A39">
        <w:trPr>
          <w:trHeight w:val="321"/>
        </w:trPr>
        <w:tc>
          <w:tcPr>
            <w:tcW w:w="15417" w:type="dxa"/>
            <w:gridSpan w:val="5"/>
            <w:vAlign w:val="center"/>
          </w:tcPr>
          <w:p w:rsidR="00950A39" w:rsidRDefault="00CB41E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950A39">
        <w:trPr>
          <w:trHeight w:val="321"/>
        </w:trPr>
        <w:tc>
          <w:tcPr>
            <w:tcW w:w="6300" w:type="dxa"/>
            <w:gridSpan w:val="2"/>
          </w:tcPr>
          <w:p w:rsidR="00950A39" w:rsidRDefault="00950A39">
            <w:pPr>
              <w:pStyle w:val="TableParagraph"/>
              <w:rPr>
                <w:rFonts w:ascii="仿宋" w:eastAsia="仿宋" w:hAnsi="仿宋" w:cs="仿宋"/>
                <w:sz w:val="20"/>
              </w:rPr>
            </w:pPr>
          </w:p>
        </w:tc>
        <w:tc>
          <w:tcPr>
            <w:tcW w:w="3184" w:type="dxa"/>
          </w:tcPr>
          <w:p w:rsidR="00950A39" w:rsidRDefault="00950A39">
            <w:pPr>
              <w:pStyle w:val="TableParagraph"/>
              <w:rPr>
                <w:rFonts w:ascii="仿宋" w:eastAsia="仿宋" w:hAnsi="仿宋" w:cs="仿宋"/>
                <w:sz w:val="27"/>
              </w:rPr>
            </w:pPr>
          </w:p>
        </w:tc>
        <w:tc>
          <w:tcPr>
            <w:tcW w:w="5933" w:type="dxa"/>
            <w:gridSpan w:val="2"/>
            <w:vAlign w:val="center"/>
          </w:tcPr>
          <w:p w:rsidR="00950A39" w:rsidRDefault="00CB41E3">
            <w:pPr>
              <w:pStyle w:val="TableParagraph"/>
              <w:jc w:val="right"/>
              <w:rPr>
                <w:rFonts w:ascii="仿宋" w:eastAsia="仿宋" w:hAnsi="仿宋" w:cs="仿宋"/>
                <w:sz w:val="27"/>
              </w:rPr>
            </w:pPr>
            <w:r>
              <w:rPr>
                <w:rFonts w:ascii="仿宋" w:eastAsia="仿宋" w:hAnsi="仿宋" w:cs="仿宋" w:hint="eastAsia"/>
              </w:rPr>
              <w:t>公开05表</w:t>
            </w:r>
          </w:p>
        </w:tc>
      </w:tr>
      <w:tr w:rsidR="00950A39">
        <w:trPr>
          <w:trHeight w:val="288"/>
        </w:trPr>
        <w:tc>
          <w:tcPr>
            <w:tcW w:w="6300" w:type="dxa"/>
            <w:gridSpan w:val="2"/>
          </w:tcPr>
          <w:p w:rsidR="00950A39" w:rsidRDefault="00CB41E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南京市清凉山体育运动学校</w:t>
            </w:r>
          </w:p>
        </w:tc>
        <w:tc>
          <w:tcPr>
            <w:tcW w:w="3184" w:type="dxa"/>
          </w:tcPr>
          <w:p w:rsidR="00950A39" w:rsidRDefault="00950A39">
            <w:pPr>
              <w:pStyle w:val="TableParagraph"/>
              <w:rPr>
                <w:rFonts w:ascii="仿宋" w:eastAsia="仿宋" w:hAnsi="仿宋" w:cs="仿宋"/>
                <w:sz w:val="27"/>
              </w:rPr>
            </w:pPr>
          </w:p>
        </w:tc>
        <w:tc>
          <w:tcPr>
            <w:tcW w:w="2778" w:type="dxa"/>
            <w:vAlign w:val="center"/>
          </w:tcPr>
          <w:p w:rsidR="00950A39" w:rsidRDefault="00950A39">
            <w:pPr>
              <w:pStyle w:val="TableParagraph"/>
              <w:jc w:val="right"/>
              <w:rPr>
                <w:rFonts w:ascii="仿宋" w:eastAsia="仿宋" w:hAnsi="仿宋" w:cs="仿宋"/>
                <w:sz w:val="27"/>
              </w:rPr>
            </w:pPr>
          </w:p>
        </w:tc>
        <w:tc>
          <w:tcPr>
            <w:tcW w:w="3155" w:type="dxa"/>
            <w:vAlign w:val="center"/>
          </w:tcPr>
          <w:p w:rsidR="00950A39" w:rsidRDefault="00CB41E3">
            <w:pPr>
              <w:pStyle w:val="TableParagraph"/>
              <w:jc w:val="right"/>
              <w:rPr>
                <w:rFonts w:ascii="仿宋" w:eastAsia="仿宋" w:hAnsi="仿宋" w:cs="仿宋"/>
                <w:sz w:val="27"/>
              </w:rPr>
            </w:pPr>
            <w:r>
              <w:rPr>
                <w:rFonts w:ascii="仿宋" w:eastAsia="仿宋" w:hAnsi="仿宋" w:cs="仿宋" w:hint="eastAsia"/>
              </w:rPr>
              <w:t>金额单位：万元</w:t>
            </w:r>
          </w:p>
        </w:tc>
      </w:tr>
      <w:tr w:rsidR="00950A39">
        <w:trPr>
          <w:trHeight w:val="319"/>
        </w:trPr>
        <w:tc>
          <w:tcPr>
            <w:tcW w:w="6300" w:type="dxa"/>
            <w:gridSpan w:val="2"/>
            <w:tcBorders>
              <w:top w:val="single" w:sz="6" w:space="0" w:color="000000"/>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3184" w:type="dxa"/>
            <w:vMerge w:val="restart"/>
            <w:tcBorders>
              <w:top w:val="single" w:sz="6" w:space="0" w:color="000000"/>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项目支出</w:t>
            </w:r>
          </w:p>
        </w:tc>
      </w:tr>
      <w:tr w:rsidR="00950A39">
        <w:trPr>
          <w:trHeight w:val="341"/>
        </w:trPr>
        <w:tc>
          <w:tcPr>
            <w:tcW w:w="1278" w:type="dxa"/>
            <w:tcBorders>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功能分类</w:t>
            </w:r>
          </w:p>
          <w:p w:rsidR="00950A39" w:rsidRDefault="00CB41E3">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950A39" w:rsidRDefault="00950A39">
            <w:pPr>
              <w:rPr>
                <w:rFonts w:ascii="仿宋" w:eastAsia="仿宋" w:hAnsi="仿宋" w:cs="仿宋"/>
              </w:rPr>
            </w:pPr>
          </w:p>
        </w:tc>
        <w:tc>
          <w:tcPr>
            <w:tcW w:w="2778" w:type="dxa"/>
            <w:vMerge/>
            <w:tcBorders>
              <w:left w:val="single" w:sz="6" w:space="0" w:color="000000"/>
              <w:bottom w:val="single" w:sz="6" w:space="0" w:color="000000"/>
            </w:tcBorders>
          </w:tcPr>
          <w:p w:rsidR="00950A39" w:rsidRDefault="00950A39">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950A39" w:rsidRDefault="00950A39">
            <w:pPr>
              <w:rPr>
                <w:rFonts w:ascii="仿宋" w:eastAsia="仿宋" w:hAnsi="仿宋" w:cs="仿宋"/>
              </w:rPr>
            </w:pPr>
          </w:p>
        </w:tc>
      </w:tr>
      <w:tr w:rsidR="00950A39">
        <w:trPr>
          <w:trHeight w:val="275"/>
        </w:trPr>
        <w:tc>
          <w:tcPr>
            <w:tcW w:w="6300" w:type="dxa"/>
            <w:gridSpan w:val="2"/>
            <w:tcBorders>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3</w:t>
            </w:r>
          </w:p>
        </w:tc>
      </w:tr>
      <w:tr w:rsidR="00950A39">
        <w:trPr>
          <w:trHeight w:hRule="exact" w:val="374"/>
        </w:trPr>
        <w:tc>
          <w:tcPr>
            <w:tcW w:w="6300" w:type="dxa"/>
            <w:gridSpan w:val="2"/>
            <w:tcBorders>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950A39" w:rsidRDefault="00CB41E3">
            <w:pPr>
              <w:pStyle w:val="TableParagraph"/>
              <w:jc w:val="right"/>
              <w:rPr>
                <w:rFonts w:ascii="仿宋" w:eastAsia="仿宋" w:hAnsi="仿宋" w:cs="仿宋"/>
              </w:rPr>
            </w:pPr>
            <w:r>
              <w:rPr>
                <w:rFonts w:ascii="仿宋" w:eastAsia="仿宋" w:hAnsi="仿宋" w:cs="仿宋" w:hint="eastAsia"/>
              </w:rPr>
              <w:t>2,965.93</w:t>
            </w:r>
          </w:p>
        </w:tc>
        <w:tc>
          <w:tcPr>
            <w:tcW w:w="2778" w:type="dxa"/>
            <w:tcBorders>
              <w:left w:val="single" w:sz="6" w:space="0" w:color="000000"/>
              <w:bottom w:val="single" w:sz="6" w:space="0" w:color="000000"/>
            </w:tcBorders>
          </w:tcPr>
          <w:p w:rsidR="00950A39" w:rsidRDefault="00CB41E3">
            <w:pPr>
              <w:pStyle w:val="TableParagraph"/>
              <w:jc w:val="right"/>
              <w:rPr>
                <w:rFonts w:ascii="仿宋" w:eastAsia="仿宋" w:hAnsi="仿宋" w:cs="仿宋"/>
              </w:rPr>
            </w:pPr>
            <w:r>
              <w:rPr>
                <w:rFonts w:ascii="仿宋" w:eastAsia="仿宋" w:hAnsi="仿宋" w:cs="仿宋" w:hint="eastAsia"/>
              </w:rPr>
              <w:t>1,584.79</w:t>
            </w:r>
          </w:p>
        </w:tc>
        <w:tc>
          <w:tcPr>
            <w:tcW w:w="3155" w:type="dxa"/>
            <w:tcBorders>
              <w:left w:val="single" w:sz="6" w:space="0" w:color="000000"/>
              <w:bottom w:val="single" w:sz="6" w:space="0" w:color="000000"/>
              <w:right w:val="single" w:sz="6" w:space="0" w:color="000000"/>
            </w:tcBorders>
          </w:tcPr>
          <w:p w:rsidR="00950A39" w:rsidRDefault="00CB41E3">
            <w:pPr>
              <w:pStyle w:val="TableParagraph"/>
              <w:jc w:val="right"/>
              <w:rPr>
                <w:rFonts w:ascii="仿宋" w:eastAsia="仿宋" w:hAnsi="仿宋" w:cs="仿宋"/>
              </w:rPr>
            </w:pPr>
            <w:r>
              <w:rPr>
                <w:rFonts w:ascii="仿宋" w:eastAsia="仿宋" w:hAnsi="仿宋" w:cs="仿宋" w:hint="eastAsia"/>
              </w:rPr>
              <w:t>1,381.14</w:t>
            </w: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207</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文化旅游体育与传媒支出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1,270.56</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1,221.06</w:t>
            </w: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49.50</w:t>
            </w: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20703</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体育</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1,270.56</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1,221.06</w:t>
            </w: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49.50</w:t>
            </w: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2070306</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体育训练</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1,270.56</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1,221.06</w:t>
            </w: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49.50</w:t>
            </w: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95.20</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95.20</w:t>
            </w: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95.20</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95.20</w:t>
            </w: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3.10</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3.10</w:t>
            </w: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61.41</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61.41</w:t>
            </w: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30.70</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30.70</w:t>
            </w: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268.53</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268.53</w:t>
            </w: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268.53</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268.53</w:t>
            </w: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64.34</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64.34</w:t>
            </w: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204.19</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204.19</w:t>
            </w: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229</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其他支出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1,331.64</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1,331.64</w:t>
            </w: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22960</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彩票公益金安排的支出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1,331.64</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1,331.64</w:t>
            </w:r>
          </w:p>
        </w:tc>
      </w:tr>
      <w:tr w:rsidR="00950A3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2296003</w:t>
            </w:r>
          </w:p>
        </w:tc>
        <w:tc>
          <w:tcPr>
            <w:tcW w:w="5022"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用于体育事业的彩票公益金支出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1,331.64</w:t>
            </w:r>
          </w:p>
        </w:tc>
        <w:tc>
          <w:tcPr>
            <w:tcW w:w="2778" w:type="dxa"/>
            <w:tcBorders>
              <w:top w:val="single" w:sz="6" w:space="0" w:color="000000"/>
              <w:left w:val="single" w:sz="4" w:space="0" w:color="000000"/>
              <w:bottom w:val="single" w:sz="6"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1,331.64</w:t>
            </w:r>
          </w:p>
        </w:tc>
      </w:tr>
    </w:tbl>
    <w:p w:rsidR="00950A39" w:rsidRDefault="00CB41E3">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950A39" w:rsidRDefault="00950A39">
      <w:pPr>
        <w:tabs>
          <w:tab w:val="left" w:pos="55"/>
        </w:tabs>
        <w:jc w:val="both"/>
        <w:rPr>
          <w:rFonts w:ascii="仿宋" w:eastAsia="仿宋" w:hAnsi="仿宋" w:cs="仿宋"/>
        </w:rPr>
        <w:sectPr w:rsidR="00950A39">
          <w:footerReference w:type="default" r:id="rId19"/>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tblPr>
      <w:tblGrid>
        <w:gridCol w:w="990"/>
        <w:gridCol w:w="3542"/>
        <w:gridCol w:w="2047"/>
        <w:gridCol w:w="2040"/>
        <w:gridCol w:w="1896"/>
      </w:tblGrid>
      <w:tr w:rsidR="00950A39">
        <w:trPr>
          <w:trHeight w:val="319"/>
        </w:trPr>
        <w:tc>
          <w:tcPr>
            <w:tcW w:w="10515" w:type="dxa"/>
            <w:gridSpan w:val="5"/>
            <w:vAlign w:val="center"/>
          </w:tcPr>
          <w:p w:rsidR="00950A39" w:rsidRDefault="00CB41E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950A39">
        <w:trPr>
          <w:trHeight w:val="319"/>
        </w:trPr>
        <w:tc>
          <w:tcPr>
            <w:tcW w:w="4532" w:type="dxa"/>
            <w:gridSpan w:val="2"/>
          </w:tcPr>
          <w:p w:rsidR="00950A39" w:rsidRDefault="00950A39">
            <w:pPr>
              <w:pStyle w:val="TableParagraph"/>
              <w:rPr>
                <w:rFonts w:ascii="仿宋" w:eastAsia="仿宋" w:hAnsi="仿宋" w:cs="仿宋"/>
                <w:sz w:val="20"/>
              </w:rPr>
            </w:pPr>
          </w:p>
        </w:tc>
        <w:tc>
          <w:tcPr>
            <w:tcW w:w="2047" w:type="dxa"/>
          </w:tcPr>
          <w:p w:rsidR="00950A39" w:rsidRDefault="00950A39">
            <w:pPr>
              <w:pStyle w:val="TableParagraph"/>
              <w:rPr>
                <w:rFonts w:ascii="仿宋" w:eastAsia="仿宋" w:hAnsi="仿宋" w:cs="仿宋"/>
                <w:sz w:val="20"/>
              </w:rPr>
            </w:pPr>
          </w:p>
        </w:tc>
        <w:tc>
          <w:tcPr>
            <w:tcW w:w="2040" w:type="dxa"/>
          </w:tcPr>
          <w:p w:rsidR="00950A39" w:rsidRDefault="00950A39">
            <w:pPr>
              <w:pStyle w:val="TableParagraph"/>
              <w:rPr>
                <w:rFonts w:ascii="仿宋" w:eastAsia="仿宋" w:hAnsi="仿宋" w:cs="仿宋"/>
                <w:sz w:val="20"/>
              </w:rPr>
            </w:pPr>
          </w:p>
        </w:tc>
        <w:tc>
          <w:tcPr>
            <w:tcW w:w="1896" w:type="dxa"/>
            <w:vAlign w:val="center"/>
          </w:tcPr>
          <w:p w:rsidR="00950A39" w:rsidRDefault="00CB41E3">
            <w:pPr>
              <w:pStyle w:val="TableParagraph"/>
              <w:jc w:val="right"/>
              <w:rPr>
                <w:rFonts w:ascii="仿宋" w:eastAsia="仿宋" w:hAnsi="仿宋" w:cs="仿宋"/>
                <w:sz w:val="20"/>
              </w:rPr>
            </w:pPr>
            <w:r>
              <w:rPr>
                <w:rFonts w:ascii="仿宋" w:eastAsia="仿宋" w:hAnsi="仿宋" w:cs="仿宋" w:hint="eastAsia"/>
              </w:rPr>
              <w:t>公开06表</w:t>
            </w:r>
          </w:p>
        </w:tc>
      </w:tr>
      <w:tr w:rsidR="00950A39">
        <w:trPr>
          <w:trHeight w:val="319"/>
        </w:trPr>
        <w:tc>
          <w:tcPr>
            <w:tcW w:w="8619" w:type="dxa"/>
            <w:gridSpan w:val="4"/>
          </w:tcPr>
          <w:p w:rsidR="00950A39" w:rsidRDefault="00CB41E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南京市清凉山体育运动学校</w:t>
            </w:r>
          </w:p>
        </w:tc>
        <w:tc>
          <w:tcPr>
            <w:tcW w:w="1896" w:type="dxa"/>
            <w:vAlign w:val="center"/>
          </w:tcPr>
          <w:p w:rsidR="00950A39" w:rsidRDefault="00CB41E3">
            <w:pPr>
              <w:pStyle w:val="TableParagraph"/>
              <w:jc w:val="right"/>
              <w:rPr>
                <w:rFonts w:ascii="仿宋" w:eastAsia="仿宋" w:hAnsi="仿宋" w:cs="仿宋"/>
                <w:sz w:val="20"/>
              </w:rPr>
            </w:pPr>
            <w:r>
              <w:rPr>
                <w:rFonts w:ascii="仿宋" w:eastAsia="仿宋" w:hAnsi="仿宋" w:cs="仿宋" w:hint="eastAsia"/>
              </w:rPr>
              <w:t>金额单位：万元</w:t>
            </w:r>
          </w:p>
        </w:tc>
      </w:tr>
      <w:tr w:rsidR="00950A39">
        <w:trPr>
          <w:trHeight w:val="243"/>
        </w:trPr>
        <w:tc>
          <w:tcPr>
            <w:tcW w:w="4532" w:type="dxa"/>
            <w:gridSpan w:val="2"/>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sz w:val="20"/>
              </w:rPr>
            </w:pPr>
            <w:r>
              <w:rPr>
                <w:rFonts w:ascii="仿宋" w:eastAsia="仿宋" w:hAnsi="仿宋" w:cs="仿宋" w:hint="eastAsia"/>
              </w:rPr>
              <w:t>财政拨款基本支出</w:t>
            </w:r>
          </w:p>
        </w:tc>
      </w:tr>
      <w:tr w:rsidR="00950A39">
        <w:trPr>
          <w:trHeight w:val="483"/>
        </w:trPr>
        <w:tc>
          <w:tcPr>
            <w:tcW w:w="990"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公用经费</w:t>
            </w:r>
          </w:p>
        </w:tc>
      </w:tr>
      <w:tr w:rsidR="00950A39">
        <w:trPr>
          <w:trHeight w:hRule="exact" w:val="409"/>
        </w:trPr>
        <w:tc>
          <w:tcPr>
            <w:tcW w:w="4532" w:type="dxa"/>
            <w:gridSpan w:val="2"/>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1,584.79</w:t>
            </w:r>
          </w:p>
        </w:tc>
        <w:tc>
          <w:tcPr>
            <w:tcW w:w="2040"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1,276.56</w:t>
            </w:r>
          </w:p>
        </w:tc>
        <w:tc>
          <w:tcPr>
            <w:tcW w:w="1896" w:type="dxa"/>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308.23</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1,054.98</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1,054.98</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166.74</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166.74</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218.80</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218.80</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0.75</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0.75</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328.62</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328.62</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74.51</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74.51</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36.65</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36.65</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32.36</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32.36</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7.50</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7.50</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77.61</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77.61</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111.44</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111.44</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308.23</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308.23</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1.37</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1.37</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0.25</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0.25</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0.37</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0.37</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8.39</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8.39</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21.00</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21.00</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5.27</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5.27</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193.34</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193.34</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19.37</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19.37</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12.63</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12.63</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0.31</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0.31</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3.05</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3.05</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10.66</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10.66</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8.52</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8.52</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2.03</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2.03</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8.10</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8.10</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3.46</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3.46</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1.45</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1.45</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8.67</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8.67</w:t>
            </w: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221.58</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221.58</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65.16</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65.16</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1.57</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1.57</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13.90</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13.90</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137.28</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137.28</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1.00</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1.00</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w:t>
            </w: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w:t>
            </w: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bl>
    <w:p w:rsidR="00950A39" w:rsidRDefault="00CB41E3">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950A39" w:rsidRDefault="00950A39">
      <w:pPr>
        <w:spacing w:line="255" w:lineRule="exact"/>
        <w:jc w:val="both"/>
        <w:rPr>
          <w:rFonts w:ascii="仿宋" w:eastAsia="仿宋" w:hAnsi="仿宋" w:cs="仿宋"/>
        </w:rPr>
        <w:sectPr w:rsidR="00950A39">
          <w:footerReference w:type="default" r:id="rId20"/>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tblPr>
      <w:tblGrid>
        <w:gridCol w:w="1134"/>
        <w:gridCol w:w="4332"/>
        <w:gridCol w:w="1969"/>
        <w:gridCol w:w="1499"/>
        <w:gridCol w:w="1512"/>
      </w:tblGrid>
      <w:tr w:rsidR="00950A39">
        <w:trPr>
          <w:trHeight w:val="560"/>
        </w:trPr>
        <w:tc>
          <w:tcPr>
            <w:tcW w:w="10446" w:type="dxa"/>
            <w:gridSpan w:val="5"/>
            <w:vAlign w:val="center"/>
          </w:tcPr>
          <w:p w:rsidR="00950A39" w:rsidRDefault="00CB41E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950A39">
        <w:trPr>
          <w:trHeight w:val="147"/>
        </w:trPr>
        <w:tc>
          <w:tcPr>
            <w:tcW w:w="5466" w:type="dxa"/>
            <w:gridSpan w:val="2"/>
          </w:tcPr>
          <w:p w:rsidR="00950A39" w:rsidRDefault="00950A39">
            <w:pPr>
              <w:pStyle w:val="TableParagraph"/>
              <w:rPr>
                <w:rFonts w:ascii="仿宋" w:eastAsia="仿宋" w:hAnsi="仿宋" w:cs="仿宋"/>
                <w:sz w:val="20"/>
              </w:rPr>
            </w:pPr>
          </w:p>
        </w:tc>
        <w:tc>
          <w:tcPr>
            <w:tcW w:w="1969" w:type="dxa"/>
          </w:tcPr>
          <w:p w:rsidR="00950A39" w:rsidRDefault="00950A39">
            <w:pPr>
              <w:pStyle w:val="TableParagraph"/>
              <w:rPr>
                <w:rFonts w:ascii="仿宋" w:eastAsia="仿宋" w:hAnsi="仿宋" w:cs="仿宋"/>
                <w:sz w:val="20"/>
              </w:rPr>
            </w:pPr>
          </w:p>
        </w:tc>
        <w:tc>
          <w:tcPr>
            <w:tcW w:w="1499" w:type="dxa"/>
          </w:tcPr>
          <w:p w:rsidR="00950A39" w:rsidRDefault="00950A39">
            <w:pPr>
              <w:pStyle w:val="TableParagraph"/>
              <w:rPr>
                <w:rFonts w:ascii="仿宋" w:eastAsia="仿宋" w:hAnsi="仿宋" w:cs="仿宋"/>
                <w:sz w:val="20"/>
              </w:rPr>
            </w:pPr>
          </w:p>
        </w:tc>
        <w:tc>
          <w:tcPr>
            <w:tcW w:w="1512" w:type="dxa"/>
            <w:vAlign w:val="center"/>
          </w:tcPr>
          <w:p w:rsidR="00950A39" w:rsidRDefault="00CB41E3">
            <w:pPr>
              <w:pStyle w:val="TableParagraph"/>
              <w:jc w:val="right"/>
              <w:rPr>
                <w:rFonts w:ascii="仿宋" w:eastAsia="仿宋" w:hAnsi="仿宋" w:cs="仿宋"/>
                <w:sz w:val="20"/>
              </w:rPr>
            </w:pPr>
            <w:r>
              <w:rPr>
                <w:rFonts w:ascii="仿宋" w:eastAsia="仿宋" w:hAnsi="仿宋" w:cs="仿宋" w:hint="eastAsia"/>
              </w:rPr>
              <w:t>公开07表</w:t>
            </w:r>
          </w:p>
        </w:tc>
      </w:tr>
      <w:tr w:rsidR="00950A39">
        <w:trPr>
          <w:trHeight w:val="303"/>
        </w:trPr>
        <w:tc>
          <w:tcPr>
            <w:tcW w:w="7435" w:type="dxa"/>
            <w:gridSpan w:val="3"/>
          </w:tcPr>
          <w:p w:rsidR="00950A39" w:rsidRDefault="00CB41E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南京市清凉山体育运动学校</w:t>
            </w:r>
          </w:p>
        </w:tc>
        <w:tc>
          <w:tcPr>
            <w:tcW w:w="3011" w:type="dxa"/>
            <w:gridSpan w:val="2"/>
          </w:tcPr>
          <w:p w:rsidR="00950A39" w:rsidRDefault="00CB41E3">
            <w:pPr>
              <w:pStyle w:val="TableParagraph"/>
              <w:jc w:val="right"/>
              <w:rPr>
                <w:rFonts w:ascii="仿宋" w:eastAsia="仿宋" w:hAnsi="仿宋" w:cs="仿宋"/>
              </w:rPr>
            </w:pPr>
            <w:r>
              <w:rPr>
                <w:rFonts w:ascii="仿宋" w:eastAsia="仿宋" w:hAnsi="仿宋" w:cs="仿宋" w:hint="eastAsia"/>
              </w:rPr>
              <w:t>金额单位：万元</w:t>
            </w:r>
          </w:p>
        </w:tc>
      </w:tr>
      <w:tr w:rsidR="00950A39">
        <w:trPr>
          <w:trHeight w:val="158"/>
        </w:trPr>
        <w:tc>
          <w:tcPr>
            <w:tcW w:w="5466" w:type="dxa"/>
            <w:gridSpan w:val="2"/>
            <w:tcBorders>
              <w:top w:val="single" w:sz="6" w:space="0" w:color="000000"/>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1969" w:type="dxa"/>
            <w:vMerge w:val="restart"/>
            <w:tcBorders>
              <w:top w:val="single" w:sz="6" w:space="0" w:color="000000"/>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项目支出</w:t>
            </w:r>
          </w:p>
        </w:tc>
      </w:tr>
      <w:tr w:rsidR="00950A39">
        <w:trPr>
          <w:trHeight w:val="561"/>
        </w:trPr>
        <w:tc>
          <w:tcPr>
            <w:tcW w:w="1134" w:type="dxa"/>
            <w:tcBorders>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950A39" w:rsidRDefault="00950A39">
            <w:pPr>
              <w:rPr>
                <w:rFonts w:ascii="仿宋" w:eastAsia="仿宋" w:hAnsi="仿宋" w:cs="仿宋"/>
                <w:sz w:val="2"/>
                <w:szCs w:val="2"/>
              </w:rPr>
            </w:pPr>
          </w:p>
        </w:tc>
        <w:tc>
          <w:tcPr>
            <w:tcW w:w="1499" w:type="dxa"/>
            <w:vMerge/>
            <w:tcBorders>
              <w:left w:val="single" w:sz="6" w:space="0" w:color="000000"/>
              <w:bottom w:val="single" w:sz="6" w:space="0" w:color="000000"/>
            </w:tcBorders>
          </w:tcPr>
          <w:p w:rsidR="00950A39" w:rsidRDefault="00950A39">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950A39" w:rsidRDefault="00950A39">
            <w:pPr>
              <w:rPr>
                <w:rFonts w:ascii="仿宋" w:eastAsia="仿宋" w:hAnsi="仿宋" w:cs="仿宋"/>
                <w:sz w:val="2"/>
                <w:szCs w:val="2"/>
              </w:rPr>
            </w:pPr>
          </w:p>
        </w:tc>
      </w:tr>
      <w:tr w:rsidR="00950A39">
        <w:trPr>
          <w:trHeight w:val="152"/>
        </w:trPr>
        <w:tc>
          <w:tcPr>
            <w:tcW w:w="5466" w:type="dxa"/>
            <w:gridSpan w:val="2"/>
            <w:tcBorders>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3</w:t>
            </w:r>
          </w:p>
        </w:tc>
      </w:tr>
      <w:tr w:rsidR="00950A39">
        <w:trPr>
          <w:trHeight w:hRule="exact" w:val="298"/>
        </w:trPr>
        <w:tc>
          <w:tcPr>
            <w:tcW w:w="5466" w:type="dxa"/>
            <w:gridSpan w:val="2"/>
            <w:tcBorders>
              <w:left w:val="single" w:sz="6" w:space="0" w:color="000000"/>
              <w:bottom w:val="single" w:sz="6" w:space="0" w:color="000000"/>
            </w:tcBorders>
            <w:vAlign w:val="center"/>
          </w:tcPr>
          <w:p w:rsidR="00950A39" w:rsidRDefault="00CB41E3">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1,634.29</w:t>
            </w:r>
          </w:p>
        </w:tc>
        <w:tc>
          <w:tcPr>
            <w:tcW w:w="1499" w:type="dxa"/>
            <w:tcBorders>
              <w:left w:val="single" w:sz="6" w:space="0" w:color="000000"/>
              <w:bottom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1,584.79</w:t>
            </w:r>
          </w:p>
        </w:tc>
        <w:tc>
          <w:tcPr>
            <w:tcW w:w="1512" w:type="dxa"/>
            <w:tcBorders>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49.50</w:t>
            </w:r>
          </w:p>
        </w:tc>
      </w:tr>
      <w:tr w:rsidR="00950A3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207</w:t>
            </w:r>
          </w:p>
        </w:tc>
        <w:tc>
          <w:tcPr>
            <w:tcW w:w="433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文化旅游体育与传媒支出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1,270.56</w:t>
            </w:r>
          </w:p>
        </w:tc>
        <w:tc>
          <w:tcPr>
            <w:tcW w:w="149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1,221.06</w:t>
            </w:r>
          </w:p>
        </w:tc>
        <w:tc>
          <w:tcPr>
            <w:tcW w:w="151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49.50</w:t>
            </w:r>
          </w:p>
        </w:tc>
      </w:tr>
      <w:tr w:rsidR="00950A3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20703</w:t>
            </w:r>
          </w:p>
        </w:tc>
        <w:tc>
          <w:tcPr>
            <w:tcW w:w="433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体育</w:t>
            </w:r>
          </w:p>
        </w:tc>
        <w:tc>
          <w:tcPr>
            <w:tcW w:w="196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1,270.56</w:t>
            </w:r>
          </w:p>
        </w:tc>
        <w:tc>
          <w:tcPr>
            <w:tcW w:w="149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1,221.06</w:t>
            </w:r>
          </w:p>
        </w:tc>
        <w:tc>
          <w:tcPr>
            <w:tcW w:w="151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49.50</w:t>
            </w:r>
          </w:p>
        </w:tc>
      </w:tr>
      <w:tr w:rsidR="00950A3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2070306</w:t>
            </w:r>
          </w:p>
        </w:tc>
        <w:tc>
          <w:tcPr>
            <w:tcW w:w="433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体育训练</w:t>
            </w:r>
          </w:p>
        </w:tc>
        <w:tc>
          <w:tcPr>
            <w:tcW w:w="196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1,270.56</w:t>
            </w:r>
          </w:p>
        </w:tc>
        <w:tc>
          <w:tcPr>
            <w:tcW w:w="149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1,221.06</w:t>
            </w:r>
          </w:p>
        </w:tc>
        <w:tc>
          <w:tcPr>
            <w:tcW w:w="151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49.50</w:t>
            </w:r>
          </w:p>
        </w:tc>
      </w:tr>
      <w:tr w:rsidR="00950A3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95.20</w:t>
            </w:r>
          </w:p>
        </w:tc>
        <w:tc>
          <w:tcPr>
            <w:tcW w:w="149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95.20</w:t>
            </w:r>
          </w:p>
        </w:tc>
        <w:tc>
          <w:tcPr>
            <w:tcW w:w="1512" w:type="dxa"/>
            <w:tcBorders>
              <w:top w:val="single" w:sz="6" w:space="0" w:color="000000"/>
              <w:left w:val="single" w:sz="6"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95.20</w:t>
            </w:r>
          </w:p>
        </w:tc>
        <w:tc>
          <w:tcPr>
            <w:tcW w:w="149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95.20</w:t>
            </w:r>
          </w:p>
        </w:tc>
        <w:tc>
          <w:tcPr>
            <w:tcW w:w="1512" w:type="dxa"/>
            <w:tcBorders>
              <w:top w:val="single" w:sz="6" w:space="0" w:color="000000"/>
              <w:left w:val="single" w:sz="6"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3.10</w:t>
            </w:r>
          </w:p>
        </w:tc>
        <w:tc>
          <w:tcPr>
            <w:tcW w:w="149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3.10</w:t>
            </w:r>
          </w:p>
        </w:tc>
        <w:tc>
          <w:tcPr>
            <w:tcW w:w="1512" w:type="dxa"/>
            <w:tcBorders>
              <w:top w:val="single" w:sz="6" w:space="0" w:color="000000"/>
              <w:left w:val="single" w:sz="6"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61.41</w:t>
            </w:r>
          </w:p>
        </w:tc>
        <w:tc>
          <w:tcPr>
            <w:tcW w:w="149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61.41</w:t>
            </w:r>
          </w:p>
        </w:tc>
        <w:tc>
          <w:tcPr>
            <w:tcW w:w="1512" w:type="dxa"/>
            <w:tcBorders>
              <w:top w:val="single" w:sz="6" w:space="0" w:color="000000"/>
              <w:left w:val="single" w:sz="6"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30.70</w:t>
            </w:r>
          </w:p>
        </w:tc>
        <w:tc>
          <w:tcPr>
            <w:tcW w:w="149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30.70</w:t>
            </w:r>
          </w:p>
        </w:tc>
        <w:tc>
          <w:tcPr>
            <w:tcW w:w="1512" w:type="dxa"/>
            <w:tcBorders>
              <w:top w:val="single" w:sz="6" w:space="0" w:color="000000"/>
              <w:left w:val="single" w:sz="6"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268.53</w:t>
            </w:r>
          </w:p>
        </w:tc>
        <w:tc>
          <w:tcPr>
            <w:tcW w:w="149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268.53</w:t>
            </w:r>
          </w:p>
        </w:tc>
        <w:tc>
          <w:tcPr>
            <w:tcW w:w="1512" w:type="dxa"/>
            <w:tcBorders>
              <w:top w:val="single" w:sz="6" w:space="0" w:color="000000"/>
              <w:left w:val="single" w:sz="6"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268.53</w:t>
            </w:r>
          </w:p>
        </w:tc>
        <w:tc>
          <w:tcPr>
            <w:tcW w:w="149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268.53</w:t>
            </w:r>
          </w:p>
        </w:tc>
        <w:tc>
          <w:tcPr>
            <w:tcW w:w="1512" w:type="dxa"/>
            <w:tcBorders>
              <w:top w:val="single" w:sz="6" w:space="0" w:color="000000"/>
              <w:left w:val="single" w:sz="6"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64.34</w:t>
            </w:r>
          </w:p>
        </w:tc>
        <w:tc>
          <w:tcPr>
            <w:tcW w:w="149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64.34</w:t>
            </w:r>
          </w:p>
        </w:tc>
        <w:tc>
          <w:tcPr>
            <w:tcW w:w="1512" w:type="dxa"/>
            <w:tcBorders>
              <w:top w:val="single" w:sz="6" w:space="0" w:color="000000"/>
              <w:left w:val="single" w:sz="6"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204.19</w:t>
            </w:r>
          </w:p>
        </w:tc>
        <w:tc>
          <w:tcPr>
            <w:tcW w:w="1499" w:type="dxa"/>
            <w:tcBorders>
              <w:top w:val="single" w:sz="6" w:space="0" w:color="000000"/>
              <w:left w:val="single" w:sz="6" w:space="0" w:color="000000"/>
              <w:bottom w:val="single" w:sz="6" w:space="0" w:color="000000"/>
              <w:right w:val="single" w:sz="6"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204.19</w:t>
            </w:r>
          </w:p>
        </w:tc>
        <w:tc>
          <w:tcPr>
            <w:tcW w:w="1512" w:type="dxa"/>
            <w:tcBorders>
              <w:top w:val="single" w:sz="6" w:space="0" w:color="000000"/>
              <w:left w:val="single" w:sz="6" w:space="0" w:color="000000"/>
              <w:bottom w:val="single" w:sz="6" w:space="0" w:color="000000"/>
              <w:right w:val="single" w:sz="6" w:space="0" w:color="000000"/>
            </w:tcBorders>
            <w:vAlign w:val="center"/>
          </w:tcPr>
          <w:p w:rsidR="00950A39" w:rsidRDefault="00950A39">
            <w:pPr>
              <w:pStyle w:val="TableParagraph"/>
              <w:jc w:val="right"/>
              <w:rPr>
                <w:rFonts w:ascii="仿宋" w:eastAsia="仿宋" w:hAnsi="仿宋" w:cs="仿宋"/>
              </w:rPr>
            </w:pPr>
          </w:p>
        </w:tc>
      </w:tr>
    </w:tbl>
    <w:p w:rsidR="00950A39" w:rsidRDefault="00CB41E3">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950A39" w:rsidRDefault="00950A39">
      <w:pPr>
        <w:spacing w:before="25"/>
        <w:jc w:val="both"/>
        <w:rPr>
          <w:rFonts w:ascii="仿宋" w:eastAsia="仿宋" w:hAnsi="仿宋" w:cs="仿宋"/>
        </w:rPr>
        <w:sectPr w:rsidR="00950A39">
          <w:footerReference w:type="default" r:id="rId21"/>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tblPr>
      <w:tblGrid>
        <w:gridCol w:w="1121"/>
        <w:gridCol w:w="3566"/>
        <w:gridCol w:w="2200"/>
        <w:gridCol w:w="1708"/>
        <w:gridCol w:w="1878"/>
      </w:tblGrid>
      <w:tr w:rsidR="00950A39">
        <w:trPr>
          <w:trHeight w:val="319"/>
        </w:trPr>
        <w:tc>
          <w:tcPr>
            <w:tcW w:w="10473" w:type="dxa"/>
            <w:gridSpan w:val="5"/>
          </w:tcPr>
          <w:p w:rsidR="00950A39" w:rsidRDefault="00CB41E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950A39">
        <w:trPr>
          <w:trHeight w:val="199"/>
        </w:trPr>
        <w:tc>
          <w:tcPr>
            <w:tcW w:w="8595" w:type="dxa"/>
            <w:gridSpan w:val="4"/>
            <w:vAlign w:val="center"/>
          </w:tcPr>
          <w:p w:rsidR="00950A39" w:rsidRDefault="00950A39">
            <w:pPr>
              <w:pStyle w:val="TableParagraph"/>
              <w:jc w:val="right"/>
              <w:rPr>
                <w:rFonts w:ascii="仿宋" w:eastAsia="仿宋" w:hAnsi="仿宋" w:cs="仿宋"/>
                <w:color w:val="000000"/>
              </w:rPr>
            </w:pPr>
          </w:p>
        </w:tc>
        <w:tc>
          <w:tcPr>
            <w:tcW w:w="1878" w:type="dxa"/>
            <w:vAlign w:val="center"/>
          </w:tcPr>
          <w:p w:rsidR="00950A39" w:rsidRDefault="00CB41E3">
            <w:pPr>
              <w:pStyle w:val="TableParagraph"/>
              <w:jc w:val="right"/>
              <w:rPr>
                <w:rFonts w:ascii="仿宋" w:eastAsia="仿宋" w:hAnsi="仿宋" w:cs="仿宋"/>
              </w:rPr>
            </w:pPr>
            <w:r>
              <w:rPr>
                <w:rFonts w:ascii="仿宋" w:eastAsia="仿宋" w:hAnsi="仿宋" w:cs="仿宋" w:hint="eastAsia"/>
              </w:rPr>
              <w:t>公开08表</w:t>
            </w:r>
          </w:p>
        </w:tc>
      </w:tr>
      <w:tr w:rsidR="00950A39">
        <w:trPr>
          <w:trHeight w:val="320"/>
        </w:trPr>
        <w:tc>
          <w:tcPr>
            <w:tcW w:w="8595" w:type="dxa"/>
            <w:gridSpan w:val="4"/>
            <w:vAlign w:val="center"/>
          </w:tcPr>
          <w:p w:rsidR="00950A39" w:rsidRDefault="00CB41E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南京市清凉山体育运动学校</w:t>
            </w:r>
          </w:p>
        </w:tc>
        <w:tc>
          <w:tcPr>
            <w:tcW w:w="1878" w:type="dxa"/>
            <w:vAlign w:val="center"/>
          </w:tcPr>
          <w:p w:rsidR="00950A39" w:rsidRDefault="00CB41E3">
            <w:pPr>
              <w:pStyle w:val="TableParagraph"/>
              <w:jc w:val="right"/>
              <w:rPr>
                <w:rFonts w:ascii="仿宋" w:eastAsia="仿宋" w:hAnsi="仿宋" w:cs="仿宋"/>
                <w:sz w:val="20"/>
              </w:rPr>
            </w:pPr>
            <w:r>
              <w:rPr>
                <w:rFonts w:ascii="仿宋" w:eastAsia="仿宋" w:hAnsi="仿宋" w:cs="仿宋" w:hint="eastAsia"/>
              </w:rPr>
              <w:t>金额单位：万元</w:t>
            </w:r>
          </w:p>
        </w:tc>
      </w:tr>
      <w:tr w:rsidR="00950A39">
        <w:trPr>
          <w:trHeight w:val="180"/>
        </w:trPr>
        <w:tc>
          <w:tcPr>
            <w:tcW w:w="4687" w:type="dxa"/>
            <w:gridSpan w:val="2"/>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950A39">
        <w:trPr>
          <w:trHeight w:val="474"/>
        </w:trPr>
        <w:tc>
          <w:tcPr>
            <w:tcW w:w="1121"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公用经费</w:t>
            </w:r>
          </w:p>
        </w:tc>
      </w:tr>
      <w:tr w:rsidR="00950A39">
        <w:trPr>
          <w:trHeight w:hRule="exact" w:val="394"/>
        </w:trPr>
        <w:tc>
          <w:tcPr>
            <w:tcW w:w="4687" w:type="dxa"/>
            <w:gridSpan w:val="2"/>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1,584.79</w:t>
            </w:r>
          </w:p>
        </w:tc>
        <w:tc>
          <w:tcPr>
            <w:tcW w:w="1708"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1,276.56</w:t>
            </w:r>
          </w:p>
        </w:tc>
        <w:tc>
          <w:tcPr>
            <w:tcW w:w="1878" w:type="dxa"/>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308.23</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1,054.98</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1,054.98</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166.74</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166.74</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218.80</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218.80</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0.75</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0.75</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328.62</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328.62</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74.51</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74.51</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36.65</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36.65</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32.36</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32.36</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7.50</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7.50</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77.61</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77.61</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111.44</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111.44</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308.23</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308.23</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1.37</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1.37</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0.25</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0.25</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0.37</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0.37</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8.39</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8.39</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21.00</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21.00</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5.27</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5.27</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193.34</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193.34</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19.37</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19.37</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12.63</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12.63</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0.31</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0.31</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3.05</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3.05</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10.66</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10.66</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8.52</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8.52</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2.03</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2.03</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8.10</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8.10</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3.46</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3.46</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1.45</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1.45</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8.67</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8.67</w:t>
            </w: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221.58</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221.58</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65.16</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65.16</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1.57</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1.57</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13.90</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13.90</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137.28</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137.28</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1.00</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1.00</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w:t>
            </w: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2.68</w:t>
            </w: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bl>
    <w:p w:rsidR="00950A39" w:rsidRDefault="00CB41E3">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950A39" w:rsidRDefault="00950A39">
      <w:pPr>
        <w:spacing w:before="25"/>
        <w:jc w:val="both"/>
        <w:rPr>
          <w:rFonts w:ascii="仿宋" w:eastAsia="仿宋" w:hAnsi="仿宋" w:cs="仿宋"/>
        </w:rPr>
        <w:sectPr w:rsidR="00950A39">
          <w:footerReference w:type="default" r:id="rId22"/>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950A39">
        <w:trPr>
          <w:trHeight w:val="321"/>
        </w:trPr>
        <w:tc>
          <w:tcPr>
            <w:tcW w:w="16486" w:type="dxa"/>
            <w:gridSpan w:val="16"/>
          </w:tcPr>
          <w:p w:rsidR="00950A39" w:rsidRDefault="00CB41E3">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bookmarkStart w:id="0" w:name="_GoBack"/>
            <w:bookmarkEnd w:id="0"/>
            <w:r>
              <w:rPr>
                <w:rFonts w:hint="eastAsia"/>
                <w:b/>
                <w:bCs/>
                <w:color w:val="000000"/>
                <w:sz w:val="36"/>
                <w:szCs w:val="36"/>
                <w:lang w:eastAsia="ar-SA"/>
              </w:rPr>
              <w:t>培训费支出决算表</w:t>
            </w:r>
          </w:p>
        </w:tc>
      </w:tr>
      <w:tr w:rsidR="00950A39">
        <w:trPr>
          <w:trHeight w:val="207"/>
        </w:trPr>
        <w:tc>
          <w:tcPr>
            <w:tcW w:w="16486" w:type="dxa"/>
            <w:gridSpan w:val="16"/>
          </w:tcPr>
          <w:p w:rsidR="00950A39" w:rsidRDefault="00CB41E3">
            <w:pPr>
              <w:pStyle w:val="TableParagraph"/>
              <w:jc w:val="right"/>
              <w:rPr>
                <w:rFonts w:ascii="仿宋" w:eastAsia="仿宋" w:hAnsi="仿宋" w:cs="仿宋"/>
                <w:sz w:val="20"/>
              </w:rPr>
            </w:pPr>
            <w:r>
              <w:rPr>
                <w:rFonts w:ascii="仿宋" w:eastAsia="仿宋" w:hAnsi="仿宋" w:cs="仿宋" w:hint="eastAsia"/>
              </w:rPr>
              <w:t>公开09表</w:t>
            </w:r>
          </w:p>
        </w:tc>
      </w:tr>
      <w:tr w:rsidR="00950A39">
        <w:trPr>
          <w:trHeight w:val="103"/>
        </w:trPr>
        <w:tc>
          <w:tcPr>
            <w:tcW w:w="8212" w:type="dxa"/>
            <w:gridSpan w:val="8"/>
            <w:tcBorders>
              <w:bottom w:val="single" w:sz="4" w:space="0" w:color="auto"/>
            </w:tcBorders>
          </w:tcPr>
          <w:p w:rsidR="00950A39" w:rsidRDefault="00CB41E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南京市清凉山体育运动学校</w:t>
            </w:r>
          </w:p>
        </w:tc>
        <w:tc>
          <w:tcPr>
            <w:tcW w:w="8274" w:type="dxa"/>
            <w:gridSpan w:val="8"/>
            <w:tcBorders>
              <w:bottom w:val="single" w:sz="4" w:space="0" w:color="auto"/>
            </w:tcBorders>
          </w:tcPr>
          <w:p w:rsidR="00950A39" w:rsidRDefault="00CB41E3">
            <w:pPr>
              <w:pStyle w:val="TableParagraph"/>
              <w:jc w:val="right"/>
              <w:rPr>
                <w:rFonts w:ascii="仿宋" w:eastAsia="仿宋" w:hAnsi="仿宋" w:cs="仿宋"/>
              </w:rPr>
            </w:pPr>
            <w:r>
              <w:rPr>
                <w:rFonts w:ascii="仿宋" w:eastAsia="仿宋" w:hAnsi="仿宋" w:cs="仿宋" w:hint="eastAsia"/>
              </w:rPr>
              <w:t>金额单位：万元</w:t>
            </w:r>
          </w:p>
        </w:tc>
      </w:tr>
      <w:tr w:rsidR="00950A39">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950A39" w:rsidRDefault="00CB41E3">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950A39" w:rsidRDefault="00CB41E3">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950A39">
        <w:trPr>
          <w:trHeight w:val="179"/>
        </w:trPr>
        <w:tc>
          <w:tcPr>
            <w:tcW w:w="6159" w:type="dxa"/>
            <w:gridSpan w:val="6"/>
            <w:tcBorders>
              <w:top w:val="single" w:sz="4" w:space="0" w:color="auto"/>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培训费</w:t>
            </w:r>
          </w:p>
        </w:tc>
      </w:tr>
      <w:tr w:rsidR="00950A39">
        <w:trPr>
          <w:trHeight w:val="297"/>
        </w:trPr>
        <w:tc>
          <w:tcPr>
            <w:tcW w:w="1044" w:type="dxa"/>
            <w:vMerge w:val="restart"/>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公务</w:t>
            </w:r>
          </w:p>
          <w:p w:rsidR="00950A39" w:rsidRDefault="00CB41E3">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950A39" w:rsidRDefault="00950A39">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950A39" w:rsidRDefault="00950A39">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950A39" w:rsidRDefault="00CB41E3">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950A39" w:rsidRDefault="00CB41E3">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公务</w:t>
            </w:r>
          </w:p>
          <w:p w:rsidR="00950A39" w:rsidRDefault="00CB41E3">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950A39" w:rsidRDefault="00950A39">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950A39" w:rsidRDefault="00950A39">
            <w:pPr>
              <w:jc w:val="center"/>
              <w:rPr>
                <w:rFonts w:ascii="仿宋" w:eastAsia="仿宋" w:hAnsi="仿宋" w:cs="仿宋"/>
                <w:sz w:val="20"/>
              </w:rPr>
            </w:pPr>
          </w:p>
        </w:tc>
      </w:tr>
      <w:tr w:rsidR="00950A39">
        <w:trPr>
          <w:trHeight w:hRule="exact" w:val="621"/>
        </w:trPr>
        <w:tc>
          <w:tcPr>
            <w:tcW w:w="1044" w:type="dxa"/>
            <w:vMerge/>
            <w:tcBorders>
              <w:left w:val="single" w:sz="4" w:space="0" w:color="000000"/>
              <w:bottom w:val="single" w:sz="4" w:space="0" w:color="000000"/>
            </w:tcBorders>
          </w:tcPr>
          <w:p w:rsidR="00950A39" w:rsidRDefault="00950A39">
            <w:pPr>
              <w:rPr>
                <w:rFonts w:ascii="仿宋" w:eastAsia="仿宋" w:hAnsi="仿宋" w:cs="仿宋"/>
                <w:sz w:val="2"/>
                <w:szCs w:val="2"/>
              </w:rPr>
            </w:pPr>
          </w:p>
        </w:tc>
        <w:tc>
          <w:tcPr>
            <w:tcW w:w="1042" w:type="dxa"/>
            <w:vMerge/>
            <w:tcBorders>
              <w:left w:val="single" w:sz="4" w:space="0" w:color="000000"/>
              <w:bottom w:val="single" w:sz="4" w:space="0" w:color="000000"/>
            </w:tcBorders>
          </w:tcPr>
          <w:p w:rsidR="00950A39" w:rsidRDefault="00950A39">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950A39" w:rsidRDefault="00950A39">
            <w:pPr>
              <w:rPr>
                <w:rFonts w:ascii="仿宋" w:eastAsia="仿宋" w:hAnsi="仿宋" w:cs="仿宋"/>
                <w:sz w:val="2"/>
                <w:szCs w:val="2"/>
              </w:rPr>
            </w:pPr>
          </w:p>
        </w:tc>
        <w:tc>
          <w:tcPr>
            <w:tcW w:w="1043" w:type="dxa"/>
            <w:vMerge/>
            <w:tcBorders>
              <w:left w:val="single" w:sz="4" w:space="0" w:color="000000"/>
              <w:bottom w:val="single" w:sz="4" w:space="0" w:color="000000"/>
            </w:tcBorders>
          </w:tcPr>
          <w:p w:rsidR="00950A39" w:rsidRDefault="00950A39">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950A39" w:rsidRDefault="00950A39">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950A39" w:rsidRDefault="00950A39">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950A39" w:rsidRDefault="00950A39">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950A39" w:rsidRDefault="00950A39">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950A39" w:rsidRDefault="00950A39">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950A39" w:rsidRDefault="00950A39">
            <w:pPr>
              <w:rPr>
                <w:rFonts w:ascii="仿宋" w:eastAsia="仿宋" w:hAnsi="仿宋" w:cs="仿宋"/>
                <w:sz w:val="2"/>
                <w:szCs w:val="2"/>
              </w:rPr>
            </w:pPr>
          </w:p>
        </w:tc>
      </w:tr>
      <w:tr w:rsidR="00950A39">
        <w:trPr>
          <w:cantSplit/>
          <w:trHeight w:val="380"/>
        </w:trPr>
        <w:tc>
          <w:tcPr>
            <w:tcW w:w="1044"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9"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6"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0.31</w:t>
            </w:r>
          </w:p>
        </w:tc>
        <w:tc>
          <w:tcPr>
            <w:tcW w:w="1058" w:type="dxa"/>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89" w:type="dxa"/>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57" w:type="dxa"/>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sz w:val="18"/>
                <w:szCs w:val="18"/>
              </w:rPr>
            </w:pPr>
            <w:r>
              <w:rPr>
                <w:rFonts w:ascii="仿宋" w:eastAsia="仿宋" w:hAnsi="仿宋" w:cs="仿宋" w:hint="eastAsia"/>
                <w:sz w:val="18"/>
                <w:szCs w:val="18"/>
              </w:rPr>
              <w:t>0.31</w:t>
            </w:r>
          </w:p>
        </w:tc>
      </w:tr>
    </w:tbl>
    <w:p w:rsidR="00950A39" w:rsidRDefault="00CB41E3">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tblPr>
      <w:tblGrid>
        <w:gridCol w:w="4028"/>
        <w:gridCol w:w="1976"/>
        <w:gridCol w:w="3908"/>
        <w:gridCol w:w="1886"/>
      </w:tblGrid>
      <w:tr w:rsidR="00950A39">
        <w:trPr>
          <w:cantSplit/>
          <w:trHeight w:val="214"/>
        </w:trPr>
        <w:tc>
          <w:tcPr>
            <w:tcW w:w="4028" w:type="dxa"/>
            <w:tcBorders>
              <w:top w:val="single" w:sz="4" w:space="0" w:color="auto"/>
              <w:left w:val="single" w:sz="4" w:space="0" w:color="auto"/>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统计数</w:t>
            </w:r>
          </w:p>
        </w:tc>
      </w:tr>
      <w:tr w:rsidR="00950A39">
        <w:trPr>
          <w:cantSplit/>
          <w:trHeight w:val="190"/>
        </w:trPr>
        <w:tc>
          <w:tcPr>
            <w:tcW w:w="4028" w:type="dxa"/>
            <w:tcBorders>
              <w:top w:val="single" w:sz="4" w:space="0" w:color="auto"/>
              <w:left w:val="single" w:sz="4" w:space="0" w:color="auto"/>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因公出国（境）团组数(个)</w:t>
            </w:r>
          </w:p>
        </w:tc>
        <w:tc>
          <w:tcPr>
            <w:tcW w:w="1976"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因公出国（境）人次数(人)</w:t>
            </w:r>
          </w:p>
        </w:tc>
        <w:tc>
          <w:tcPr>
            <w:tcW w:w="1886" w:type="dxa"/>
            <w:tcBorders>
              <w:top w:val="single" w:sz="4" w:space="0" w:color="auto"/>
              <w:left w:val="single" w:sz="4" w:space="0" w:color="000000"/>
              <w:bottom w:val="single" w:sz="4" w:space="0" w:color="auto"/>
              <w:right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0.00</w:t>
            </w:r>
          </w:p>
        </w:tc>
      </w:tr>
      <w:tr w:rsidR="00950A39">
        <w:trPr>
          <w:cantSplit/>
          <w:trHeight w:val="190"/>
        </w:trPr>
        <w:tc>
          <w:tcPr>
            <w:tcW w:w="4028" w:type="dxa"/>
            <w:tcBorders>
              <w:top w:val="single" w:sz="4" w:space="0" w:color="auto"/>
              <w:left w:val="single" w:sz="4" w:space="0" w:color="auto"/>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公务用车购置数(辆)</w:t>
            </w:r>
          </w:p>
        </w:tc>
        <w:tc>
          <w:tcPr>
            <w:tcW w:w="1976"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公务用车保有量(辆)</w:t>
            </w:r>
          </w:p>
        </w:tc>
        <w:tc>
          <w:tcPr>
            <w:tcW w:w="1886" w:type="dxa"/>
            <w:tcBorders>
              <w:top w:val="single" w:sz="4" w:space="0" w:color="auto"/>
              <w:left w:val="single" w:sz="4" w:space="0" w:color="000000"/>
              <w:bottom w:val="single" w:sz="4" w:space="0" w:color="auto"/>
              <w:right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0.00</w:t>
            </w:r>
          </w:p>
        </w:tc>
      </w:tr>
      <w:tr w:rsidR="00950A39">
        <w:trPr>
          <w:cantSplit/>
          <w:trHeight w:val="190"/>
        </w:trPr>
        <w:tc>
          <w:tcPr>
            <w:tcW w:w="4028" w:type="dxa"/>
            <w:tcBorders>
              <w:top w:val="single" w:sz="4" w:space="0" w:color="auto"/>
              <w:left w:val="single" w:sz="4" w:space="0" w:color="auto"/>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国内公务接待批次(个)</w:t>
            </w:r>
          </w:p>
        </w:tc>
        <w:tc>
          <w:tcPr>
            <w:tcW w:w="1976"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国内公务接待人次(人)</w:t>
            </w:r>
          </w:p>
        </w:tc>
        <w:tc>
          <w:tcPr>
            <w:tcW w:w="1886" w:type="dxa"/>
            <w:tcBorders>
              <w:top w:val="single" w:sz="4" w:space="0" w:color="auto"/>
              <w:left w:val="single" w:sz="4" w:space="0" w:color="000000"/>
              <w:bottom w:val="single" w:sz="4" w:space="0" w:color="auto"/>
              <w:right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0.00</w:t>
            </w:r>
          </w:p>
        </w:tc>
      </w:tr>
      <w:tr w:rsidR="00950A39">
        <w:trPr>
          <w:cantSplit/>
          <w:trHeight w:val="190"/>
        </w:trPr>
        <w:tc>
          <w:tcPr>
            <w:tcW w:w="4028" w:type="dxa"/>
            <w:tcBorders>
              <w:top w:val="single" w:sz="4" w:space="0" w:color="auto"/>
              <w:left w:val="single" w:sz="4" w:space="0" w:color="auto"/>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国（境）外公务接待批次(个)</w:t>
            </w:r>
          </w:p>
        </w:tc>
        <w:tc>
          <w:tcPr>
            <w:tcW w:w="1976"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国（境）外公务接待人次(人)</w:t>
            </w:r>
          </w:p>
        </w:tc>
        <w:tc>
          <w:tcPr>
            <w:tcW w:w="1886" w:type="dxa"/>
            <w:tcBorders>
              <w:top w:val="single" w:sz="4" w:space="0" w:color="auto"/>
              <w:left w:val="single" w:sz="4" w:space="0" w:color="000000"/>
              <w:bottom w:val="single" w:sz="4" w:space="0" w:color="auto"/>
              <w:right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0.00</w:t>
            </w:r>
          </w:p>
        </w:tc>
      </w:tr>
      <w:tr w:rsidR="00950A39">
        <w:trPr>
          <w:cantSplit/>
          <w:trHeight w:val="190"/>
        </w:trPr>
        <w:tc>
          <w:tcPr>
            <w:tcW w:w="4028" w:type="dxa"/>
            <w:tcBorders>
              <w:top w:val="single" w:sz="4" w:space="0" w:color="auto"/>
              <w:left w:val="single" w:sz="4" w:space="0" w:color="auto"/>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召开会议次数(个)</w:t>
            </w:r>
          </w:p>
        </w:tc>
        <w:tc>
          <w:tcPr>
            <w:tcW w:w="1976"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参加会议人次(人)</w:t>
            </w:r>
          </w:p>
        </w:tc>
        <w:tc>
          <w:tcPr>
            <w:tcW w:w="1886" w:type="dxa"/>
            <w:tcBorders>
              <w:top w:val="single" w:sz="4" w:space="0" w:color="auto"/>
              <w:left w:val="single" w:sz="4" w:space="0" w:color="000000"/>
              <w:bottom w:val="single" w:sz="4" w:space="0" w:color="auto"/>
              <w:right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0.00</w:t>
            </w:r>
          </w:p>
        </w:tc>
      </w:tr>
      <w:tr w:rsidR="00950A39">
        <w:trPr>
          <w:cantSplit/>
          <w:trHeight w:val="190"/>
        </w:trPr>
        <w:tc>
          <w:tcPr>
            <w:tcW w:w="4028" w:type="dxa"/>
            <w:tcBorders>
              <w:top w:val="single" w:sz="4" w:space="0" w:color="auto"/>
              <w:left w:val="single" w:sz="4" w:space="0" w:color="auto"/>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组织培训次数(个)</w:t>
            </w:r>
          </w:p>
        </w:tc>
        <w:tc>
          <w:tcPr>
            <w:tcW w:w="1976"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参加培训人次(人)</w:t>
            </w:r>
          </w:p>
        </w:tc>
        <w:tc>
          <w:tcPr>
            <w:tcW w:w="1886" w:type="dxa"/>
            <w:tcBorders>
              <w:top w:val="single" w:sz="4" w:space="0" w:color="auto"/>
              <w:left w:val="single" w:sz="4" w:space="0" w:color="000000"/>
              <w:bottom w:val="single" w:sz="4" w:space="0" w:color="auto"/>
              <w:right w:val="single" w:sz="4" w:space="0" w:color="auto"/>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2.00</w:t>
            </w:r>
          </w:p>
        </w:tc>
      </w:tr>
    </w:tbl>
    <w:p w:rsidR="00950A39" w:rsidRDefault="00CB41E3">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950A39" w:rsidRDefault="00950A39">
      <w:pPr>
        <w:ind w:left="227" w:firstLineChars="100" w:firstLine="220"/>
        <w:jc w:val="both"/>
        <w:rPr>
          <w:rFonts w:ascii="仿宋" w:eastAsia="仿宋" w:hAnsi="仿宋" w:cs="仿宋"/>
        </w:rPr>
        <w:sectPr w:rsidR="00950A39">
          <w:footerReference w:type="default" r:id="rId23"/>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tblPr>
      <w:tblGrid>
        <w:gridCol w:w="1431"/>
        <w:gridCol w:w="6995"/>
        <w:gridCol w:w="2684"/>
        <w:gridCol w:w="2432"/>
        <w:gridCol w:w="1858"/>
      </w:tblGrid>
      <w:tr w:rsidR="00950A39">
        <w:trPr>
          <w:trHeight w:val="395"/>
        </w:trPr>
        <w:tc>
          <w:tcPr>
            <w:tcW w:w="15400" w:type="dxa"/>
            <w:gridSpan w:val="5"/>
            <w:vAlign w:val="center"/>
          </w:tcPr>
          <w:p w:rsidR="00950A39" w:rsidRDefault="00CB41E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950A39">
        <w:trPr>
          <w:trHeight w:val="323"/>
        </w:trPr>
        <w:tc>
          <w:tcPr>
            <w:tcW w:w="8426" w:type="dxa"/>
            <w:gridSpan w:val="2"/>
          </w:tcPr>
          <w:p w:rsidR="00950A39" w:rsidRDefault="00950A39">
            <w:pPr>
              <w:pStyle w:val="TableParagraph"/>
              <w:rPr>
                <w:rFonts w:ascii="仿宋" w:eastAsia="仿宋" w:hAnsi="仿宋" w:cs="仿宋"/>
                <w:sz w:val="20"/>
              </w:rPr>
            </w:pPr>
          </w:p>
        </w:tc>
        <w:tc>
          <w:tcPr>
            <w:tcW w:w="2684" w:type="dxa"/>
          </w:tcPr>
          <w:p w:rsidR="00950A39" w:rsidRDefault="00950A39">
            <w:pPr>
              <w:pStyle w:val="TableParagraph"/>
              <w:rPr>
                <w:rFonts w:ascii="仿宋" w:eastAsia="仿宋" w:hAnsi="仿宋" w:cs="仿宋"/>
                <w:sz w:val="27"/>
              </w:rPr>
            </w:pPr>
          </w:p>
        </w:tc>
        <w:tc>
          <w:tcPr>
            <w:tcW w:w="2432" w:type="dxa"/>
          </w:tcPr>
          <w:p w:rsidR="00950A39" w:rsidRDefault="00950A39">
            <w:pPr>
              <w:pStyle w:val="TableParagraph"/>
              <w:rPr>
                <w:rFonts w:ascii="仿宋" w:eastAsia="仿宋" w:hAnsi="仿宋" w:cs="仿宋"/>
                <w:sz w:val="20"/>
              </w:rPr>
            </w:pPr>
          </w:p>
        </w:tc>
        <w:tc>
          <w:tcPr>
            <w:tcW w:w="1858" w:type="dxa"/>
            <w:vAlign w:val="center"/>
          </w:tcPr>
          <w:p w:rsidR="00950A39" w:rsidRDefault="00CB41E3">
            <w:pPr>
              <w:pStyle w:val="TableParagraph"/>
              <w:jc w:val="right"/>
              <w:rPr>
                <w:rFonts w:ascii="仿宋" w:eastAsia="仿宋" w:hAnsi="仿宋" w:cs="仿宋"/>
                <w:sz w:val="27"/>
              </w:rPr>
            </w:pPr>
            <w:r>
              <w:rPr>
                <w:rFonts w:ascii="仿宋" w:eastAsia="仿宋" w:hAnsi="仿宋" w:cs="仿宋" w:hint="eastAsia"/>
              </w:rPr>
              <w:t>公开10表</w:t>
            </w:r>
          </w:p>
        </w:tc>
      </w:tr>
      <w:tr w:rsidR="00950A39">
        <w:trPr>
          <w:trHeight w:val="152"/>
        </w:trPr>
        <w:tc>
          <w:tcPr>
            <w:tcW w:w="13542" w:type="dxa"/>
            <w:gridSpan w:val="4"/>
            <w:vAlign w:val="center"/>
          </w:tcPr>
          <w:p w:rsidR="00950A39" w:rsidRDefault="00CB41E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南京市清凉山体育运动学校</w:t>
            </w:r>
          </w:p>
        </w:tc>
        <w:tc>
          <w:tcPr>
            <w:tcW w:w="1858" w:type="dxa"/>
            <w:vAlign w:val="center"/>
          </w:tcPr>
          <w:p w:rsidR="00950A39" w:rsidRDefault="00CB41E3">
            <w:pPr>
              <w:pStyle w:val="TableParagraph"/>
              <w:jc w:val="right"/>
              <w:rPr>
                <w:rFonts w:ascii="仿宋" w:eastAsia="仿宋" w:hAnsi="仿宋" w:cs="仿宋"/>
                <w:sz w:val="27"/>
              </w:rPr>
            </w:pPr>
            <w:r>
              <w:rPr>
                <w:rFonts w:ascii="仿宋" w:eastAsia="仿宋" w:hAnsi="仿宋" w:cs="仿宋" w:hint="eastAsia"/>
              </w:rPr>
              <w:t>金额单位：万元</w:t>
            </w:r>
          </w:p>
        </w:tc>
      </w:tr>
      <w:tr w:rsidR="00950A39">
        <w:trPr>
          <w:trHeight w:val="267"/>
        </w:trPr>
        <w:tc>
          <w:tcPr>
            <w:tcW w:w="8426" w:type="dxa"/>
            <w:gridSpan w:val="2"/>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2684" w:type="dxa"/>
            <w:vMerge w:val="restart"/>
            <w:tcBorders>
              <w:top w:val="single" w:sz="4" w:space="0" w:color="000000"/>
              <w:lef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项目支出</w:t>
            </w:r>
          </w:p>
        </w:tc>
      </w:tr>
      <w:tr w:rsidR="00950A39">
        <w:trPr>
          <w:trHeight w:val="427"/>
        </w:trPr>
        <w:tc>
          <w:tcPr>
            <w:tcW w:w="1431"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功能分类</w:t>
            </w:r>
          </w:p>
          <w:p w:rsidR="00950A39" w:rsidRDefault="00CB41E3">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950A39" w:rsidRDefault="00950A39">
            <w:pPr>
              <w:rPr>
                <w:rFonts w:ascii="仿宋" w:eastAsia="仿宋" w:hAnsi="仿宋" w:cs="仿宋"/>
              </w:rPr>
            </w:pPr>
          </w:p>
        </w:tc>
        <w:tc>
          <w:tcPr>
            <w:tcW w:w="2432" w:type="dxa"/>
            <w:vMerge/>
            <w:tcBorders>
              <w:left w:val="single" w:sz="4" w:space="0" w:color="000000"/>
              <w:bottom w:val="single" w:sz="4" w:space="0" w:color="000000"/>
            </w:tcBorders>
            <w:vAlign w:val="center"/>
          </w:tcPr>
          <w:p w:rsidR="00950A39" w:rsidRDefault="00950A39">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950A39" w:rsidRDefault="00950A39">
            <w:pPr>
              <w:rPr>
                <w:rFonts w:ascii="仿宋" w:eastAsia="仿宋" w:hAnsi="仿宋" w:cs="仿宋"/>
              </w:rPr>
            </w:pPr>
          </w:p>
        </w:tc>
      </w:tr>
      <w:tr w:rsidR="00950A39">
        <w:trPr>
          <w:trHeight w:val="275"/>
        </w:trPr>
        <w:tc>
          <w:tcPr>
            <w:tcW w:w="8426" w:type="dxa"/>
            <w:gridSpan w:val="2"/>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lang w:val="en-US"/>
              </w:rPr>
            </w:pPr>
            <w:r>
              <w:rPr>
                <w:rFonts w:ascii="仿宋" w:eastAsia="仿宋" w:hAnsi="仿宋" w:cs="仿宋" w:hint="eastAsia"/>
                <w:lang w:val="en-US"/>
              </w:rPr>
              <w:t>3</w:t>
            </w:r>
          </w:p>
        </w:tc>
      </w:tr>
      <w:tr w:rsidR="00950A39">
        <w:trPr>
          <w:trHeight w:hRule="exact" w:val="389"/>
        </w:trPr>
        <w:tc>
          <w:tcPr>
            <w:tcW w:w="8426" w:type="dxa"/>
            <w:gridSpan w:val="2"/>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1,331.64</w:t>
            </w:r>
          </w:p>
        </w:tc>
        <w:tc>
          <w:tcPr>
            <w:tcW w:w="2432" w:type="dxa"/>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1,331.64</w:t>
            </w:r>
          </w:p>
        </w:tc>
      </w:tr>
      <w:tr w:rsidR="00950A39">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229</w:t>
            </w:r>
          </w:p>
        </w:tc>
        <w:tc>
          <w:tcPr>
            <w:tcW w:w="6995"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其他支出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1,331.64</w:t>
            </w:r>
          </w:p>
        </w:tc>
        <w:tc>
          <w:tcPr>
            <w:tcW w:w="2432"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1,331.64</w:t>
            </w:r>
          </w:p>
        </w:tc>
      </w:tr>
      <w:tr w:rsidR="00950A39">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22960</w:t>
            </w:r>
          </w:p>
        </w:tc>
        <w:tc>
          <w:tcPr>
            <w:tcW w:w="6995"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彩票公益金安排的支出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1,331.64</w:t>
            </w:r>
          </w:p>
        </w:tc>
        <w:tc>
          <w:tcPr>
            <w:tcW w:w="2432"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1,331.64</w:t>
            </w:r>
          </w:p>
        </w:tc>
      </w:tr>
      <w:tr w:rsidR="00950A39">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2296003</w:t>
            </w:r>
          </w:p>
        </w:tc>
        <w:tc>
          <w:tcPr>
            <w:tcW w:w="6995"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用于体育事业的彩票公益金支出</w:t>
            </w:r>
          </w:p>
        </w:tc>
        <w:tc>
          <w:tcPr>
            <w:tcW w:w="2684"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1,331.64</w:t>
            </w:r>
          </w:p>
        </w:tc>
        <w:tc>
          <w:tcPr>
            <w:tcW w:w="2432"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950A39" w:rsidRDefault="00CB41E3">
            <w:pPr>
              <w:jc w:val="right"/>
              <w:rPr>
                <w:rFonts w:ascii="仿宋" w:eastAsia="仿宋" w:hAnsi="仿宋" w:cs="仿宋"/>
              </w:rPr>
            </w:pPr>
            <w:r>
              <w:rPr>
                <w:rFonts w:ascii="仿宋" w:eastAsia="仿宋" w:hAnsi="仿宋" w:cs="仿宋" w:hint="eastAsia"/>
              </w:rPr>
              <w:t>1,331.64</w:t>
            </w:r>
          </w:p>
        </w:tc>
      </w:tr>
    </w:tbl>
    <w:p w:rsidR="00950A39" w:rsidRDefault="00CB41E3">
      <w:pPr>
        <w:spacing w:before="25"/>
        <w:jc w:val="both"/>
        <w:rPr>
          <w:rFonts w:ascii="仿宋" w:eastAsia="仿宋" w:hAnsi="仿宋" w:cs="仿宋"/>
        </w:rPr>
      </w:pPr>
      <w:r>
        <w:rPr>
          <w:rFonts w:ascii="仿宋" w:eastAsia="仿宋" w:hAnsi="仿宋" w:cs="仿宋" w:hint="eastAsia"/>
        </w:rPr>
        <w:t>注：本表反映本年度政府性基金预算财政拨款支出情况。本表金额单位转换时可能存在尾数误差。</w:t>
      </w:r>
    </w:p>
    <w:p w:rsidR="00950A39" w:rsidRDefault="00950A39">
      <w:pPr>
        <w:spacing w:before="25"/>
        <w:jc w:val="both"/>
        <w:rPr>
          <w:rFonts w:ascii="仿宋" w:eastAsia="仿宋" w:hAnsi="仿宋" w:cs="仿宋"/>
          <w:lang w:val="en-US"/>
        </w:rPr>
        <w:sectPr w:rsidR="00950A39">
          <w:footerReference w:type="default" r:id="rId24"/>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tblPr>
      <w:tblGrid>
        <w:gridCol w:w="1462"/>
        <w:gridCol w:w="7058"/>
        <w:gridCol w:w="2510"/>
        <w:gridCol w:w="2309"/>
        <w:gridCol w:w="2061"/>
      </w:tblGrid>
      <w:tr w:rsidR="00950A39">
        <w:trPr>
          <w:trHeight w:val="395"/>
        </w:trPr>
        <w:tc>
          <w:tcPr>
            <w:tcW w:w="15400" w:type="dxa"/>
            <w:gridSpan w:val="5"/>
            <w:vAlign w:val="center"/>
          </w:tcPr>
          <w:p w:rsidR="00950A39" w:rsidRDefault="00CB41E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950A39">
        <w:trPr>
          <w:trHeight w:val="323"/>
        </w:trPr>
        <w:tc>
          <w:tcPr>
            <w:tcW w:w="8520" w:type="dxa"/>
            <w:gridSpan w:val="2"/>
          </w:tcPr>
          <w:p w:rsidR="00950A39" w:rsidRDefault="00950A39">
            <w:pPr>
              <w:pStyle w:val="TableParagraph"/>
              <w:rPr>
                <w:rFonts w:ascii="仿宋" w:eastAsia="仿宋" w:hAnsi="仿宋" w:cs="仿宋"/>
                <w:sz w:val="20"/>
              </w:rPr>
            </w:pPr>
          </w:p>
        </w:tc>
        <w:tc>
          <w:tcPr>
            <w:tcW w:w="2510" w:type="dxa"/>
          </w:tcPr>
          <w:p w:rsidR="00950A39" w:rsidRDefault="00950A39">
            <w:pPr>
              <w:pStyle w:val="TableParagraph"/>
              <w:rPr>
                <w:rFonts w:ascii="仿宋" w:eastAsia="仿宋" w:hAnsi="仿宋" w:cs="仿宋"/>
                <w:sz w:val="27"/>
              </w:rPr>
            </w:pPr>
          </w:p>
        </w:tc>
        <w:tc>
          <w:tcPr>
            <w:tcW w:w="2309" w:type="dxa"/>
          </w:tcPr>
          <w:p w:rsidR="00950A39" w:rsidRDefault="00950A39">
            <w:pPr>
              <w:pStyle w:val="TableParagraph"/>
              <w:rPr>
                <w:rFonts w:ascii="仿宋" w:eastAsia="仿宋" w:hAnsi="仿宋" w:cs="仿宋"/>
                <w:sz w:val="20"/>
              </w:rPr>
            </w:pPr>
          </w:p>
        </w:tc>
        <w:tc>
          <w:tcPr>
            <w:tcW w:w="2061" w:type="dxa"/>
            <w:vAlign w:val="center"/>
          </w:tcPr>
          <w:p w:rsidR="00950A39" w:rsidRDefault="00CB41E3">
            <w:pPr>
              <w:pStyle w:val="TableParagraph"/>
              <w:jc w:val="right"/>
              <w:rPr>
                <w:rFonts w:ascii="仿宋" w:eastAsia="仿宋" w:hAnsi="仿宋" w:cs="仿宋"/>
                <w:sz w:val="27"/>
              </w:rPr>
            </w:pPr>
            <w:r>
              <w:rPr>
                <w:rFonts w:ascii="仿宋" w:eastAsia="仿宋" w:hAnsi="仿宋" w:cs="仿宋" w:hint="eastAsia"/>
              </w:rPr>
              <w:t>公开1</w:t>
            </w:r>
            <w:r>
              <w:rPr>
                <w:rFonts w:ascii="仿宋" w:eastAsia="仿宋" w:hAnsi="仿宋" w:cs="仿宋" w:hint="eastAsia"/>
                <w:lang w:val="en-US"/>
              </w:rPr>
              <w:t>1</w:t>
            </w:r>
            <w:r>
              <w:rPr>
                <w:rFonts w:ascii="仿宋" w:eastAsia="仿宋" w:hAnsi="仿宋" w:cs="仿宋" w:hint="eastAsia"/>
              </w:rPr>
              <w:t>表</w:t>
            </w:r>
          </w:p>
        </w:tc>
      </w:tr>
      <w:tr w:rsidR="00950A39">
        <w:trPr>
          <w:trHeight w:val="152"/>
        </w:trPr>
        <w:tc>
          <w:tcPr>
            <w:tcW w:w="13339" w:type="dxa"/>
            <w:gridSpan w:val="4"/>
            <w:vAlign w:val="center"/>
          </w:tcPr>
          <w:p w:rsidR="00950A39" w:rsidRDefault="00CB41E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南京市清凉山体育运动学校</w:t>
            </w:r>
          </w:p>
        </w:tc>
        <w:tc>
          <w:tcPr>
            <w:tcW w:w="2061" w:type="dxa"/>
            <w:vAlign w:val="center"/>
          </w:tcPr>
          <w:p w:rsidR="00950A39" w:rsidRDefault="00CB41E3">
            <w:pPr>
              <w:pStyle w:val="TableParagraph"/>
              <w:jc w:val="right"/>
              <w:rPr>
                <w:rFonts w:ascii="仿宋" w:eastAsia="仿宋" w:hAnsi="仿宋" w:cs="仿宋"/>
                <w:sz w:val="27"/>
              </w:rPr>
            </w:pPr>
            <w:r>
              <w:rPr>
                <w:rFonts w:ascii="仿宋" w:eastAsia="仿宋" w:hAnsi="仿宋" w:cs="仿宋" w:hint="eastAsia"/>
              </w:rPr>
              <w:t>金额单位：万元</w:t>
            </w:r>
          </w:p>
        </w:tc>
      </w:tr>
      <w:tr w:rsidR="00950A39">
        <w:trPr>
          <w:trHeight w:val="267"/>
        </w:trPr>
        <w:tc>
          <w:tcPr>
            <w:tcW w:w="8520" w:type="dxa"/>
            <w:gridSpan w:val="2"/>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2510" w:type="dxa"/>
            <w:vMerge w:val="restart"/>
            <w:tcBorders>
              <w:top w:val="single" w:sz="4" w:space="0" w:color="000000"/>
              <w:lef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项目支出</w:t>
            </w:r>
          </w:p>
        </w:tc>
      </w:tr>
      <w:tr w:rsidR="00950A39">
        <w:trPr>
          <w:trHeight w:val="427"/>
        </w:trPr>
        <w:tc>
          <w:tcPr>
            <w:tcW w:w="1462"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功能分类</w:t>
            </w:r>
          </w:p>
          <w:p w:rsidR="00950A39" w:rsidRDefault="00CB41E3">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950A39" w:rsidRDefault="00950A39">
            <w:pPr>
              <w:rPr>
                <w:rFonts w:ascii="仿宋" w:eastAsia="仿宋" w:hAnsi="仿宋" w:cs="仿宋"/>
              </w:rPr>
            </w:pPr>
          </w:p>
        </w:tc>
        <w:tc>
          <w:tcPr>
            <w:tcW w:w="2309" w:type="dxa"/>
            <w:vMerge/>
            <w:tcBorders>
              <w:left w:val="single" w:sz="4" w:space="0" w:color="000000"/>
              <w:bottom w:val="single" w:sz="4" w:space="0" w:color="000000"/>
            </w:tcBorders>
            <w:vAlign w:val="center"/>
          </w:tcPr>
          <w:p w:rsidR="00950A39" w:rsidRDefault="00950A39">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950A39" w:rsidRDefault="00950A39">
            <w:pPr>
              <w:rPr>
                <w:rFonts w:ascii="仿宋" w:eastAsia="仿宋" w:hAnsi="仿宋" w:cs="仿宋"/>
              </w:rPr>
            </w:pPr>
          </w:p>
        </w:tc>
      </w:tr>
      <w:tr w:rsidR="00950A39">
        <w:trPr>
          <w:trHeight w:val="275"/>
        </w:trPr>
        <w:tc>
          <w:tcPr>
            <w:tcW w:w="8520" w:type="dxa"/>
            <w:gridSpan w:val="2"/>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lang w:val="en-US"/>
              </w:rPr>
            </w:pPr>
            <w:r>
              <w:rPr>
                <w:rFonts w:ascii="仿宋" w:eastAsia="仿宋" w:hAnsi="仿宋" w:cs="仿宋" w:hint="eastAsia"/>
                <w:lang w:val="en-US"/>
              </w:rPr>
              <w:t>3</w:t>
            </w:r>
          </w:p>
        </w:tc>
      </w:tr>
      <w:tr w:rsidR="00950A39">
        <w:trPr>
          <w:trHeight w:hRule="exact" w:val="389"/>
        </w:trPr>
        <w:tc>
          <w:tcPr>
            <w:tcW w:w="8520" w:type="dxa"/>
            <w:gridSpan w:val="2"/>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950A39" w:rsidRDefault="00950A39">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950A39" w:rsidRDefault="00950A39">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bl>
    <w:p w:rsidR="00950A39" w:rsidRDefault="00CB41E3">
      <w:pPr>
        <w:jc w:val="both"/>
        <w:rPr>
          <w:rFonts w:ascii="仿宋" w:eastAsia="仿宋" w:hAnsi="仿宋" w:cs="仿宋"/>
        </w:rPr>
      </w:pPr>
      <w:r>
        <w:rPr>
          <w:rFonts w:ascii="仿宋" w:eastAsia="仿宋" w:hAnsi="仿宋" w:cs="仿宋" w:hint="eastAsia"/>
        </w:rPr>
        <w:t>注：本表反映本年度国有资本经营预算财政拨款支出情况。</w:t>
      </w:r>
    </w:p>
    <w:p w:rsidR="00950A39" w:rsidRDefault="00CB41E3">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950A39" w:rsidRDefault="00950A39">
      <w:pPr>
        <w:spacing w:before="25"/>
        <w:ind w:leftChars="-100" w:left="-220"/>
        <w:jc w:val="both"/>
        <w:rPr>
          <w:rFonts w:ascii="仿宋" w:eastAsia="仿宋" w:hAnsi="仿宋" w:cs="仿宋"/>
          <w:lang w:val="en-US"/>
        </w:rPr>
        <w:sectPr w:rsidR="00950A39">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tblPr>
      <w:tblGrid>
        <w:gridCol w:w="1642"/>
        <w:gridCol w:w="4990"/>
        <w:gridCol w:w="3834"/>
      </w:tblGrid>
      <w:tr w:rsidR="00950A39">
        <w:trPr>
          <w:trHeight w:val="319"/>
        </w:trPr>
        <w:tc>
          <w:tcPr>
            <w:tcW w:w="10466" w:type="dxa"/>
            <w:gridSpan w:val="3"/>
          </w:tcPr>
          <w:p w:rsidR="00950A39" w:rsidRDefault="00CB41E3">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950A39">
        <w:trPr>
          <w:trHeight w:val="90"/>
        </w:trPr>
        <w:tc>
          <w:tcPr>
            <w:tcW w:w="6632" w:type="dxa"/>
            <w:gridSpan w:val="2"/>
          </w:tcPr>
          <w:p w:rsidR="00950A39" w:rsidRDefault="00950A39">
            <w:pPr>
              <w:pStyle w:val="TableParagraph"/>
              <w:rPr>
                <w:rFonts w:ascii="仿宋" w:eastAsia="仿宋" w:hAnsi="仿宋" w:cs="仿宋"/>
                <w:sz w:val="20"/>
              </w:rPr>
            </w:pPr>
          </w:p>
        </w:tc>
        <w:tc>
          <w:tcPr>
            <w:tcW w:w="3834" w:type="dxa"/>
            <w:vAlign w:val="center"/>
          </w:tcPr>
          <w:p w:rsidR="00950A39" w:rsidRDefault="00CB41E3">
            <w:pPr>
              <w:pStyle w:val="TableParagraph"/>
              <w:jc w:val="right"/>
              <w:rPr>
                <w:rFonts w:ascii="仿宋" w:eastAsia="仿宋" w:hAnsi="仿宋" w:cs="仿宋"/>
              </w:rPr>
            </w:pPr>
            <w:r>
              <w:rPr>
                <w:rFonts w:ascii="仿宋" w:eastAsia="仿宋" w:hAnsi="仿宋" w:cs="仿宋" w:hint="eastAsia"/>
              </w:rPr>
              <w:t>公开1</w:t>
            </w:r>
            <w:r>
              <w:rPr>
                <w:rFonts w:ascii="仿宋" w:eastAsia="仿宋" w:hAnsi="仿宋" w:cs="仿宋" w:hint="eastAsia"/>
                <w:lang w:val="en-US"/>
              </w:rPr>
              <w:t>2</w:t>
            </w:r>
            <w:r>
              <w:rPr>
                <w:rFonts w:ascii="仿宋" w:eastAsia="仿宋" w:hAnsi="仿宋" w:cs="仿宋" w:hint="eastAsia"/>
              </w:rPr>
              <w:t>表</w:t>
            </w:r>
          </w:p>
        </w:tc>
      </w:tr>
      <w:tr w:rsidR="00950A39">
        <w:trPr>
          <w:trHeight w:val="90"/>
        </w:trPr>
        <w:tc>
          <w:tcPr>
            <w:tcW w:w="6632" w:type="dxa"/>
            <w:gridSpan w:val="2"/>
            <w:vAlign w:val="center"/>
          </w:tcPr>
          <w:p w:rsidR="00950A39" w:rsidRDefault="00CB41E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南京市清凉山体育运动学校</w:t>
            </w:r>
          </w:p>
        </w:tc>
        <w:tc>
          <w:tcPr>
            <w:tcW w:w="3834" w:type="dxa"/>
            <w:vAlign w:val="center"/>
          </w:tcPr>
          <w:p w:rsidR="00950A39" w:rsidRDefault="00CB41E3">
            <w:pPr>
              <w:pStyle w:val="TableParagraph"/>
              <w:jc w:val="right"/>
              <w:rPr>
                <w:rFonts w:ascii="仿宋" w:eastAsia="仿宋" w:hAnsi="仿宋" w:cs="仿宋"/>
                <w:sz w:val="27"/>
              </w:rPr>
            </w:pPr>
            <w:r>
              <w:rPr>
                <w:rFonts w:ascii="仿宋" w:eastAsia="仿宋" w:hAnsi="仿宋" w:cs="仿宋" w:hint="eastAsia"/>
              </w:rPr>
              <w:t>金额单位：万元</w:t>
            </w:r>
          </w:p>
        </w:tc>
      </w:tr>
      <w:tr w:rsidR="00950A39">
        <w:trPr>
          <w:trHeight w:val="319"/>
        </w:trPr>
        <w:tc>
          <w:tcPr>
            <w:tcW w:w="6632" w:type="dxa"/>
            <w:gridSpan w:val="2"/>
            <w:tcBorders>
              <w:top w:val="single" w:sz="4" w:space="0" w:color="000000"/>
              <w:left w:val="single" w:sz="4" w:space="0" w:color="000000"/>
              <w:bottom w:val="single" w:sz="4" w:space="0" w:color="000000"/>
            </w:tcBorders>
          </w:tcPr>
          <w:p w:rsidR="00950A39" w:rsidRDefault="00CB41E3">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机关运行经费支出决算</w:t>
            </w:r>
          </w:p>
        </w:tc>
      </w:tr>
      <w:tr w:rsidR="00950A39">
        <w:trPr>
          <w:trHeight w:val="363"/>
        </w:trPr>
        <w:tc>
          <w:tcPr>
            <w:tcW w:w="1642"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950A39" w:rsidRDefault="00950A39">
            <w:pPr>
              <w:rPr>
                <w:rFonts w:ascii="仿宋" w:eastAsia="仿宋" w:hAnsi="仿宋" w:cs="仿宋"/>
              </w:rPr>
            </w:pPr>
          </w:p>
        </w:tc>
      </w:tr>
      <w:tr w:rsidR="00950A39">
        <w:trPr>
          <w:trHeight w:val="229"/>
        </w:trPr>
        <w:tc>
          <w:tcPr>
            <w:tcW w:w="6632" w:type="dxa"/>
            <w:gridSpan w:val="2"/>
            <w:tcBorders>
              <w:left w:val="single" w:sz="4" w:space="0" w:color="000000"/>
              <w:bottom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r w:rsidR="00950A3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950A39" w:rsidRDefault="00950A39">
            <w:pPr>
              <w:jc w:val="right"/>
              <w:rPr>
                <w:rFonts w:ascii="仿宋" w:eastAsia="仿宋" w:hAnsi="仿宋" w:cs="仿宋"/>
              </w:rPr>
            </w:pPr>
          </w:p>
        </w:tc>
      </w:tr>
    </w:tbl>
    <w:p w:rsidR="00950A39" w:rsidRDefault="00CB41E3">
      <w:pPr>
        <w:spacing w:before="25"/>
        <w:ind w:rightChars="-42" w:right="-92"/>
        <w:jc w:val="both"/>
        <w:rPr>
          <w:rFonts w:ascii="仿宋" w:eastAsia="仿宋" w:hAnsi="仿宋" w:cs="仿宋"/>
          <w:lang w:val="en-US"/>
        </w:rPr>
      </w:pPr>
      <w:r>
        <w:rPr>
          <w:rFonts w:ascii="仿宋" w:eastAsia="仿宋" w:hAnsi="仿宋" w:cs="仿宋" w:hint="eastAsia"/>
        </w:rPr>
        <w:t>注：“机关运行经费” 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950A39" w:rsidRDefault="00CB41E3">
      <w:pPr>
        <w:tabs>
          <w:tab w:val="left" w:pos="440"/>
        </w:tabs>
        <w:spacing w:before="25"/>
        <w:ind w:leftChars="200" w:left="440"/>
        <w:jc w:val="both"/>
        <w:rPr>
          <w:rFonts w:ascii="仿宋" w:eastAsia="仿宋" w:hAnsi="仿宋" w:cs="仿宋"/>
        </w:rPr>
      </w:pPr>
      <w:r>
        <w:rPr>
          <w:rFonts w:ascii="仿宋" w:eastAsia="仿宋" w:hAnsi="仿宋" w:cs="仿宋" w:hint="eastAsia"/>
        </w:rPr>
        <w:t>本</w:t>
      </w:r>
      <w:r>
        <w:rPr>
          <w:rFonts w:ascii="仿宋" w:eastAsia="仿宋" w:hAnsi="仿宋" w:cs="仿宋" w:hint="eastAsia"/>
          <w:lang w:val="en-US"/>
        </w:rPr>
        <w:t>单位</w:t>
      </w:r>
      <w:r>
        <w:rPr>
          <w:rFonts w:ascii="仿宋" w:eastAsia="仿宋" w:hAnsi="仿宋" w:cs="仿宋" w:hint="eastAsia"/>
        </w:rPr>
        <w:t>无</w:t>
      </w:r>
      <w:r>
        <w:rPr>
          <w:rFonts w:ascii="仿宋" w:eastAsia="仿宋" w:hAnsi="仿宋" w:cs="仿宋" w:hint="eastAsia"/>
          <w:lang w:val="en-US"/>
        </w:rPr>
        <w:t>财政拨款</w:t>
      </w:r>
      <w:r>
        <w:rPr>
          <w:rFonts w:ascii="仿宋" w:eastAsia="仿宋" w:hAnsi="仿宋" w:cs="仿宋" w:hint="eastAsia"/>
        </w:rPr>
        <w:t>机关运行经费支出决算</w:t>
      </w:r>
      <w:r>
        <w:rPr>
          <w:rFonts w:ascii="仿宋" w:eastAsia="仿宋" w:hAnsi="仿宋" w:cs="仿宋" w:hint="eastAsia"/>
          <w:lang w:val="en-US"/>
        </w:rPr>
        <w:t>，</w:t>
      </w:r>
      <w:r>
        <w:rPr>
          <w:rFonts w:ascii="仿宋" w:eastAsia="仿宋" w:hAnsi="仿宋" w:cs="仿宋" w:hint="eastAsia"/>
        </w:rPr>
        <w:t>故本表为空。</w:t>
      </w:r>
    </w:p>
    <w:p w:rsidR="00950A39" w:rsidRDefault="00950A39">
      <w:pPr>
        <w:tabs>
          <w:tab w:val="left" w:pos="440"/>
        </w:tabs>
        <w:spacing w:before="25"/>
        <w:ind w:leftChars="200" w:left="440"/>
        <w:jc w:val="both"/>
        <w:rPr>
          <w:rFonts w:ascii="仿宋" w:eastAsia="仿宋" w:hAnsi="仿宋" w:cs="仿宋"/>
          <w:lang w:val="en-US"/>
        </w:rPr>
        <w:sectPr w:rsidR="00950A39">
          <w:footerReference w:type="default" r:id="rId25"/>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tblPr>
      <w:tblGrid>
        <w:gridCol w:w="4472"/>
        <w:gridCol w:w="722"/>
        <w:gridCol w:w="1992"/>
        <w:gridCol w:w="3273"/>
      </w:tblGrid>
      <w:tr w:rsidR="00950A39">
        <w:trPr>
          <w:trHeight w:val="333"/>
        </w:trPr>
        <w:tc>
          <w:tcPr>
            <w:tcW w:w="10459" w:type="dxa"/>
            <w:gridSpan w:val="4"/>
            <w:vAlign w:val="center"/>
          </w:tcPr>
          <w:p w:rsidR="00950A39" w:rsidRDefault="00CB41E3">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950A39">
        <w:trPr>
          <w:trHeight w:val="333"/>
        </w:trPr>
        <w:tc>
          <w:tcPr>
            <w:tcW w:w="4472" w:type="dxa"/>
          </w:tcPr>
          <w:p w:rsidR="00950A39" w:rsidRDefault="00950A39">
            <w:pPr>
              <w:pStyle w:val="TableParagraph"/>
              <w:rPr>
                <w:rFonts w:ascii="仿宋" w:eastAsia="仿宋" w:hAnsi="仿宋" w:cs="仿宋"/>
              </w:rPr>
            </w:pPr>
          </w:p>
        </w:tc>
        <w:tc>
          <w:tcPr>
            <w:tcW w:w="722" w:type="dxa"/>
          </w:tcPr>
          <w:p w:rsidR="00950A39" w:rsidRDefault="00950A39">
            <w:pPr>
              <w:pStyle w:val="TableParagraph"/>
              <w:rPr>
                <w:rFonts w:ascii="仿宋" w:eastAsia="仿宋" w:hAnsi="仿宋" w:cs="仿宋"/>
              </w:rPr>
            </w:pPr>
          </w:p>
        </w:tc>
        <w:tc>
          <w:tcPr>
            <w:tcW w:w="1992" w:type="dxa"/>
          </w:tcPr>
          <w:p w:rsidR="00950A39" w:rsidRDefault="00950A39">
            <w:pPr>
              <w:pStyle w:val="TableParagraph"/>
              <w:rPr>
                <w:rFonts w:ascii="仿宋" w:eastAsia="仿宋" w:hAnsi="仿宋" w:cs="仿宋"/>
              </w:rPr>
            </w:pPr>
          </w:p>
        </w:tc>
        <w:tc>
          <w:tcPr>
            <w:tcW w:w="3273" w:type="dxa"/>
            <w:vAlign w:val="center"/>
          </w:tcPr>
          <w:p w:rsidR="00950A39" w:rsidRDefault="00CB41E3">
            <w:pPr>
              <w:pStyle w:val="TableParagraph"/>
              <w:jc w:val="right"/>
              <w:rPr>
                <w:rFonts w:ascii="仿宋" w:eastAsia="仿宋" w:hAnsi="仿宋" w:cs="仿宋"/>
              </w:rPr>
            </w:pPr>
            <w:r>
              <w:rPr>
                <w:rFonts w:ascii="仿宋" w:eastAsia="仿宋" w:hAnsi="仿宋" w:cs="仿宋" w:hint="eastAsia"/>
              </w:rPr>
              <w:t>公开1</w:t>
            </w:r>
            <w:r>
              <w:rPr>
                <w:rFonts w:ascii="仿宋" w:eastAsia="仿宋" w:hAnsi="仿宋" w:cs="仿宋" w:hint="eastAsia"/>
                <w:lang w:val="en-US"/>
              </w:rPr>
              <w:t>3</w:t>
            </w:r>
            <w:r>
              <w:rPr>
                <w:rFonts w:ascii="仿宋" w:eastAsia="仿宋" w:hAnsi="仿宋" w:cs="仿宋" w:hint="eastAsia"/>
              </w:rPr>
              <w:t>表</w:t>
            </w:r>
          </w:p>
        </w:tc>
      </w:tr>
      <w:tr w:rsidR="00950A39">
        <w:trPr>
          <w:trHeight w:val="90"/>
        </w:trPr>
        <w:tc>
          <w:tcPr>
            <w:tcW w:w="7186" w:type="dxa"/>
            <w:gridSpan w:val="3"/>
          </w:tcPr>
          <w:p w:rsidR="00950A39" w:rsidRDefault="00CB41E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南京市清凉山体育运动学校</w:t>
            </w:r>
          </w:p>
        </w:tc>
        <w:tc>
          <w:tcPr>
            <w:tcW w:w="3273" w:type="dxa"/>
            <w:vAlign w:val="center"/>
          </w:tcPr>
          <w:p w:rsidR="00950A39" w:rsidRDefault="00CB41E3">
            <w:pPr>
              <w:pStyle w:val="TableParagraph"/>
              <w:jc w:val="right"/>
              <w:rPr>
                <w:rFonts w:ascii="仿宋" w:eastAsia="仿宋" w:hAnsi="仿宋" w:cs="仿宋"/>
              </w:rPr>
            </w:pPr>
            <w:r>
              <w:rPr>
                <w:rFonts w:ascii="仿宋" w:eastAsia="仿宋" w:hAnsi="仿宋" w:cs="仿宋" w:hint="eastAsia"/>
              </w:rPr>
              <w:t>单位：万元</w:t>
            </w:r>
          </w:p>
        </w:tc>
      </w:tr>
      <w:tr w:rsidR="00950A39">
        <w:trPr>
          <w:trHeight w:val="244"/>
        </w:trPr>
        <w:tc>
          <w:tcPr>
            <w:tcW w:w="4472" w:type="dxa"/>
            <w:tcBorders>
              <w:top w:val="single" w:sz="4" w:space="0" w:color="000000"/>
              <w:left w:val="single" w:sz="4" w:space="0" w:color="000000"/>
              <w:bottom w:val="single" w:sz="4" w:space="0" w:color="000000"/>
            </w:tcBorders>
            <w:vAlign w:val="center"/>
          </w:tcPr>
          <w:p w:rsidR="00950A39" w:rsidRDefault="00CB41E3">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950A39" w:rsidRDefault="00CB41E3">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t>额</w:t>
            </w:r>
          </w:p>
        </w:tc>
      </w:tr>
      <w:tr w:rsidR="00950A39">
        <w:trPr>
          <w:cantSplit/>
          <w:trHeight w:val="277"/>
        </w:trPr>
        <w:tc>
          <w:tcPr>
            <w:tcW w:w="4472" w:type="dxa"/>
            <w:tcBorders>
              <w:left w:val="single" w:sz="4" w:space="0" w:color="000000"/>
              <w:bottom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1,267.13</w:t>
            </w:r>
          </w:p>
        </w:tc>
      </w:tr>
      <w:tr w:rsidR="00950A39">
        <w:trPr>
          <w:cantSplit/>
          <w:trHeight w:val="277"/>
        </w:trPr>
        <w:tc>
          <w:tcPr>
            <w:tcW w:w="4472" w:type="dxa"/>
            <w:tcBorders>
              <w:left w:val="single" w:sz="4" w:space="0" w:color="000000"/>
              <w:bottom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（一）政府采购货物支出</w:t>
            </w:r>
          </w:p>
        </w:tc>
        <w:tc>
          <w:tcPr>
            <w:tcW w:w="5987" w:type="dxa"/>
            <w:gridSpan w:val="3"/>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156.43</w:t>
            </w:r>
          </w:p>
        </w:tc>
      </w:tr>
      <w:tr w:rsidR="00950A39">
        <w:trPr>
          <w:cantSplit/>
          <w:trHeight w:val="277"/>
        </w:trPr>
        <w:tc>
          <w:tcPr>
            <w:tcW w:w="4472" w:type="dxa"/>
            <w:tcBorders>
              <w:left w:val="single" w:sz="4" w:space="0" w:color="000000"/>
              <w:bottom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（二）政府采购工程支出</w:t>
            </w:r>
          </w:p>
        </w:tc>
        <w:tc>
          <w:tcPr>
            <w:tcW w:w="5987" w:type="dxa"/>
            <w:gridSpan w:val="3"/>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883.37</w:t>
            </w:r>
          </w:p>
        </w:tc>
      </w:tr>
      <w:tr w:rsidR="00950A39">
        <w:trPr>
          <w:cantSplit/>
          <w:trHeight w:val="277"/>
        </w:trPr>
        <w:tc>
          <w:tcPr>
            <w:tcW w:w="4472" w:type="dxa"/>
            <w:tcBorders>
              <w:left w:val="single" w:sz="4" w:space="0" w:color="000000"/>
              <w:bottom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（三）政府采购服务支出</w:t>
            </w:r>
          </w:p>
        </w:tc>
        <w:tc>
          <w:tcPr>
            <w:tcW w:w="5987" w:type="dxa"/>
            <w:gridSpan w:val="3"/>
            <w:tcBorders>
              <w:left w:val="single" w:sz="4" w:space="0" w:color="000000"/>
              <w:bottom w:val="single" w:sz="4" w:space="0" w:color="000000"/>
              <w:right w:val="single" w:sz="4" w:space="0" w:color="000000"/>
            </w:tcBorders>
            <w:vAlign w:val="center"/>
          </w:tcPr>
          <w:p w:rsidR="00950A39" w:rsidRDefault="00CB41E3">
            <w:pPr>
              <w:pStyle w:val="TableParagraph"/>
              <w:jc w:val="right"/>
              <w:rPr>
                <w:rFonts w:ascii="仿宋" w:eastAsia="仿宋" w:hAnsi="仿宋" w:cs="仿宋"/>
              </w:rPr>
            </w:pPr>
            <w:r>
              <w:rPr>
                <w:rFonts w:ascii="仿宋" w:eastAsia="仿宋" w:hAnsi="仿宋" w:cs="仿宋" w:hint="eastAsia"/>
              </w:rPr>
              <w:t>227.33</w:t>
            </w:r>
          </w:p>
        </w:tc>
      </w:tr>
      <w:tr w:rsidR="00950A39">
        <w:trPr>
          <w:cantSplit/>
          <w:trHeight w:val="277"/>
        </w:trPr>
        <w:tc>
          <w:tcPr>
            <w:tcW w:w="4472" w:type="dxa"/>
            <w:tcBorders>
              <w:left w:val="single" w:sz="4" w:space="0" w:color="000000"/>
              <w:bottom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r w:rsidR="00950A39">
        <w:trPr>
          <w:cantSplit/>
          <w:trHeight w:val="277"/>
        </w:trPr>
        <w:tc>
          <w:tcPr>
            <w:tcW w:w="4472" w:type="dxa"/>
            <w:tcBorders>
              <w:left w:val="single" w:sz="4" w:space="0" w:color="000000"/>
              <w:bottom w:val="single" w:sz="4" w:space="0" w:color="000000"/>
            </w:tcBorders>
            <w:vAlign w:val="center"/>
          </w:tcPr>
          <w:p w:rsidR="00950A39" w:rsidRDefault="00CB41E3">
            <w:pPr>
              <w:pStyle w:val="TableParagraph"/>
              <w:rPr>
                <w:rFonts w:ascii="仿宋" w:eastAsia="仿宋" w:hAnsi="仿宋" w:cs="仿宋"/>
              </w:rPr>
            </w:pPr>
            <w:r>
              <w:rPr>
                <w:rFonts w:ascii="仿宋" w:eastAsia="仿宋" w:hAnsi="仿宋" w:cs="仿宋" w:hint="eastAsia"/>
              </w:rPr>
              <w:t xml:space="preserve">  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950A39" w:rsidRDefault="00950A39">
            <w:pPr>
              <w:pStyle w:val="TableParagraph"/>
              <w:jc w:val="right"/>
              <w:rPr>
                <w:rFonts w:ascii="仿宋" w:eastAsia="仿宋" w:hAnsi="仿宋" w:cs="仿宋"/>
              </w:rPr>
            </w:pPr>
          </w:p>
        </w:tc>
      </w:tr>
    </w:tbl>
    <w:p w:rsidR="00950A39" w:rsidRDefault="00CB41E3">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950A39" w:rsidRDefault="00950A39">
      <w:pPr>
        <w:ind w:leftChars="200" w:left="440"/>
        <w:jc w:val="both"/>
        <w:rPr>
          <w:rFonts w:ascii="仿宋" w:eastAsia="仿宋" w:hAnsi="仿宋" w:cs="仿宋"/>
          <w:lang w:val="en-US"/>
        </w:rPr>
        <w:sectPr w:rsidR="00950A39">
          <w:pgSz w:w="11906" w:h="16838"/>
          <w:pgMar w:top="720" w:right="720" w:bottom="720" w:left="720" w:header="170" w:footer="280" w:gutter="0"/>
          <w:pgNumType w:fmt="numberInDash"/>
          <w:cols w:space="720"/>
          <w:formProt w:val="0"/>
          <w:docGrid w:linePitch="100"/>
        </w:sectPr>
      </w:pPr>
    </w:p>
    <w:p w:rsidR="00950A39" w:rsidRDefault="00CB41E3">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950A39" w:rsidRDefault="00950A39">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2024年度收入、支出决算总计2,980.56万元。与上年相比，收、支总计各增加656.19万元，增长28.23%。其中：</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（一）收入决算总计2,980.56万元。包括：</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1.本年收入决算合计2,979.73万元。与上年相比，增加655.36万元，增长28.2%，变动原因：项目增加。</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2.使用非财政拨款结余（含专用结余）0万元。与上年决算数相同。</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3.年初结转和结余0.83万元。与上年相比，增加0.83万元（上年决算数为0万元，无法计算增减比率），变动原因：项目完成度提高。</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（二）支出决算总计2,980.56万元。包括：</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1.本年支出决算合计2,980.56万元。与上年相比，增加657.02万元，增长28.28%，变动原因：项目增加。</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2.结余分配0万元。与上年决算数相同。</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3.年末结转和结余0万元。与上年相比，减少0.83万元，减少100%，变动原因：项目完成度提高。</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二、收入决算情况说明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2024年度本年收入决算合计2,979.73万元，其中：财政拨款收入2,965.1万元，占99.51%；上级补助收入0万元，占</w:t>
      </w:r>
      <w:r>
        <w:rPr>
          <w:rFonts w:ascii="仿宋" w:eastAsia="仿宋" w:hAnsi="仿宋" w:cs="仿宋"/>
        </w:rPr>
        <w:lastRenderedPageBreak/>
        <w:t>0%；财政专户管理教育收费0万元，占0%；事业收入（不含专户管理教育收费）14.63万元，占0.49%；经营收入0万元，占0%；附属单位上缴收入0万元，占0%；其他收入0万元，占0%。</w:t>
      </w:r>
    </w:p>
    <w:p w:rsidR="00950A39" w:rsidRDefault="00CB41E3">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6"/>
                    <a:stretch>
                      <a:fillRect/>
                    </a:stretch>
                  </pic:blipFill>
                  <pic:spPr>
                    <a:xfrm>
                      <a:off x="0" y="0"/>
                      <a:ext cx="6134100" cy="3429000"/>
                    </a:xfrm>
                    <a:prstGeom prst="rect">
                      <a:avLst/>
                    </a:prstGeom>
                  </pic:spPr>
                </pic:pic>
              </a:graphicData>
            </a:graphic>
          </wp:inline>
        </w:drawing>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2024年度本年支出决算合计2,980.56万元，其中：基本支出1,584.79万元，占53.17%；项目支出1,395.77万元，占46.83%；上缴上级支出0万元，占0%；经营支出0万元，占0%；对附属单位补助支出0万元，占0%。</w:t>
      </w:r>
    </w:p>
    <w:p w:rsidR="00950A39" w:rsidRDefault="00CB41E3">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7"/>
                    <a:stretch>
                      <a:fillRect/>
                    </a:stretch>
                  </pic:blipFill>
                  <pic:spPr>
                    <a:xfrm>
                      <a:off x="0" y="0"/>
                      <a:ext cx="6134100" cy="3429000"/>
                    </a:xfrm>
                    <a:prstGeom prst="rect">
                      <a:avLst/>
                    </a:prstGeom>
                  </pic:spPr>
                </pic:pic>
              </a:graphicData>
            </a:graphic>
          </wp:inline>
        </w:drawing>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2024年度财政拨款收入、支出决算总计2,965.93万元。与上年相比，收、支总计各增加651.74万元，增长28.16%，变动原因：项目增加。</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2024年度财政拨款支出决算2,965.93万元，占本年支出合计的99.51%。与2024年度财政拨款支出年初预算1,463.11万元相比，完成年初预算的202.71%。其中：</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（一）文化旅游体育与传媒支出（类）</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体育（款）体育训练（项）。年初预算1,100.21万元，支出决算1,270.56万元，完成年初预算的115.48%。决算数与年初预算数的差异原因：增人增资。</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（二）社会保障和就业支出（类）</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1.行政事业单位养老支出（款）事业单位离退休（项）。年初预算3.1万元，支出决算3.1万元，完成年初预算的100%。决算数与年初预算数相同。</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2.行政事业单位养老支出（款）机关事业单位基本养老保险缴费支出（项）。年初预算60.85万元，支出决算61.41万元，完成年初预算的100.92%。决算数与年初预算数的差异原因：人员增加。</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3.行政事业单位养老支出（款）机关事业单位职业年金缴费支出（项）。年初预算30.42万元，支出决算30.7万元，完成年初预算的100.92%。决算数与年初预算数的差异原因：人员增加。</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（三）住房保障支出（类）</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1.住房改革支出（款）住房公积金（项）。年初预算64.34万元，支出决算64.34万元，完成年初预算的100%。决算数与年初预算数相同。</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2.住房改革支出（款）提租补贴（项）。年初预算204.19万元，支出决算204.19万元，完成年初预算的100%。决算数与年初预算数相同。</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（四）其他支出（类）</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彩票公益金安排的支出（款）用于体育事业的彩票公益金支出（项）。年初预算0万元，支出决算1,331.64万元，（年初预算数为0</w:t>
      </w:r>
      <w:r w:rsidR="007F216E">
        <w:rPr>
          <w:rFonts w:ascii="仿宋" w:eastAsia="仿宋" w:hAnsi="仿宋" w:cs="仿宋"/>
        </w:rPr>
        <w:t>万元，无法计算完成比率）决算数与年初预算数的差异原因：市</w:t>
      </w:r>
      <w:r>
        <w:rPr>
          <w:rFonts w:ascii="仿宋" w:eastAsia="仿宋" w:hAnsi="仿宋" w:cs="仿宋"/>
        </w:rPr>
        <w:t>体彩公益金年中追加项目。</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2024年度财政拨款基本支出决算1,584.79万元，其中：</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（一）人员经费1,276.56万元。</w:t>
      </w:r>
      <w:r>
        <w:rPr>
          <w:rFonts w:ascii="仿宋" w:eastAsia="仿宋" w:hAnsi="仿宋" w:cs="仿宋"/>
        </w:rPr>
        <w:t>主要包括：基本工资、津贴补贴、奖金、绩效工资、机关事业单位基本养老保险缴费、职业年金缴费、职工基本医疗保险缴费、其他社会保障缴费、住房公积金、其他工资福利支出、退休费、抚恤金、医疗费补助、助学金、奖励金、其他对个人和家庭的补助。</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（二）公用经费308.23万元。</w:t>
      </w:r>
      <w:r>
        <w:rPr>
          <w:rFonts w:ascii="仿宋" w:eastAsia="仿宋" w:hAnsi="仿宋" w:cs="仿宋"/>
        </w:rPr>
        <w:t>主要包括：办公费、印刷费、手续费、水费、电费、邮电费、物业管理费、差旅费、维修（护）费、培训费、专用材料费、专用燃料费、劳务费、工会经费、福利费、其他交通费用、税金及附加费用、其他商品和服务支出。</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2024年度一般公共预算财政拨款支出决算1,634.29万元。与上年相比，减少589.07万元，减少26.49%，变动原因：项目减少。</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2024年度一般公共预算财政拨款基本支出决算1,584.79万元，其中：</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（一）人员经费1,276.56万元。</w:t>
      </w:r>
      <w:r>
        <w:rPr>
          <w:rFonts w:ascii="仿宋" w:eastAsia="仿宋" w:hAnsi="仿宋" w:cs="仿宋"/>
        </w:rPr>
        <w:t>主要包括：基本工资、津贴补贴、奖金、绩效工资、机关事业单位基本养老保险缴费、职业年金缴费、职工基本医疗保险缴费、其他社会保障缴费、住房公积金、其他工资福利支出、退休费、抚恤金、医疗费补助、助学金、奖励金、其他对个人和家庭的补助。</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（二）公用经费308.23万元。</w:t>
      </w:r>
      <w:r>
        <w:rPr>
          <w:rFonts w:ascii="仿宋" w:eastAsia="仿宋" w:hAnsi="仿宋" w:cs="仿宋"/>
        </w:rPr>
        <w:t>主要包括：办公费、印刷费、手续费、水费、电费、邮电费、物业管理费、差旅费、维修（护）费、培训费、专用材料费、专用燃料费、劳务费、工会经费、福利费、其他交通费用、税金及附加费用、其他商品和服务支出。</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九、财政拨款“三公”经费、会议费、培训费支出情况说明</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（一）财政拨款“三公”经费支出总体情况说明。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2024年度财政拨款“三公”经费支出决算0万元（其中：一般公共预算支出0万元；政府性基金预算支出0万元；国有资本经营预算支出0万元）。与上年决算数相同。</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（二）财政拨款“三公”经费支出具体情况说明。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1．因公出国（境）费支出预算0万元（其中：一般公共预算支出0万元；政府性基金预算支出0万元；国有资本经营预算支出0万元），支出决算0万元（其中：一般公共预算支出0</w:t>
      </w:r>
      <w:r>
        <w:rPr>
          <w:rFonts w:ascii="仿宋" w:eastAsia="仿宋" w:hAnsi="仿宋" w:cs="仿宋"/>
        </w:rPr>
        <w:lastRenderedPageBreak/>
        <w:t>万元；政府性基金预算支出0万元；国有资本经营预算支出0万元），完成调整后预算的100%，决算数与预算数相同。全年使用财政拨款涉及的出国（境）团组0个，累计0人次。</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购置及运行维护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其中：</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（1）公务用车购置支出决算0万元。本年度使用财政拨款购置公务用车0辆。</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运行维护费支出决算0万元。公务用车运行维护费主要用于按规定保留的公务用车的燃料费、维修费、过桥过路费、保险费、安全奖励费用等支出。截至2024年12月31日，使用财政拨款开支的公务用车保有量为0辆。</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公务接待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其中：国内公务接待支出0万元，接待0批次，0人次；国（境）外公务接待支出0万元，接待0批次，0人次。</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（三）财政拨款会议费支出决算情况说明。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会议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2024年度全年召开会议0个，参加会议0人次。</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财政拨款培训费支出预算0.31万元（其中：一般公共预算支出0.31万元；政府性基金预算支出0万元；国有资本经营预算支出0万元），支出决算0.31万元（其中：一般公共预算支出0.31万元；政府性基金预算支出0万元；国有资本经营预算支出0万元），完成调整后预算的100%，决算数与预算数相同。2024年度全年组织培训1个，组织培训2人次，开支内容：继续教育培训。</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2024年度政府性基金预算财政拨款支出决算1,331.64万元。与上年相比，增加1,241.64万元，增长1,379.6%，变动原因：市下体彩公益金年中追加项目增加。</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2024年度国有资本经营预算财政拨款支出决算0万元。与上年决算数相同。</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十二、财政拨款机关运行经费支出决算情况说明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2024年度机关运行经费支出决算0万元（其中：一般公共预算支出0万元；政府性基金预算支出0万元；国有资本经营预算支出0万元）。与上年决算数相同。</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政府采购支出总额1,267.13万元，其中：政府采购货物支出156.43万元、政府采购工程支出883.37万元、政府采购服务支出227.33万元。政府采购授予中小企业合同金额0万元，占政府采购支出总额的0%，其中：授予小微企业合同金额0万元。</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2024年12月31日，本单位共有车辆0辆，其中：副部(省)级及以上领导用车0辆、主要领导干部用车0辆、机要通信用车0辆、应急保障用车0辆、执法执勤用车0辆、特种专业技术用车0辆、离退休干部用车0辆、其他用车0辆；单价100万元（含）以上的设备0台（套）。</w:t>
      </w:r>
    </w:p>
    <w:p w:rsidR="00950A39" w:rsidRDefault="00CB41E3" w:rsidP="006F6A91">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2024年度，本单位共0个项目开展了财政重点绩效评价，涉及财政性资金合计0万元；本单位未开展单位整体支出财政重点绩效评价，涉及财政性资金0万元。</w:t>
      </w:r>
    </w:p>
    <w:p w:rsidR="00950A39" w:rsidRDefault="00CB41E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本单位共对上年度已实施完成的2个项目开展了绩效自评价，涉及财政性资金合计14.63万元；本单位共开展1项单位</w:t>
      </w:r>
      <w:r>
        <w:rPr>
          <w:rFonts w:ascii="仿宋" w:eastAsia="仿宋" w:hAnsi="仿宋" w:cs="仿宋"/>
        </w:rPr>
        <w:lastRenderedPageBreak/>
        <w:t>整体支出绩效自评价，涉及财政性资金合计2,980.56万元。</w:t>
      </w:r>
    </w:p>
    <w:p w:rsidR="00950A39" w:rsidRDefault="00CB41E3">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 名词</w:t>
      </w:r>
      <w:r>
        <w:rPr>
          <w:rFonts w:ascii="宋体" w:eastAsia="宋体" w:hAnsi="宋体" w:cs="宋体" w:hint="eastAsia"/>
          <w:b/>
          <w:bCs/>
          <w:color w:val="000000"/>
          <w:lang w:eastAsia="ar-SA"/>
        </w:rPr>
        <w:t>解释</w:t>
      </w:r>
    </w:p>
    <w:p w:rsidR="00950A39" w:rsidRDefault="00950A39">
      <w:pPr>
        <w:pStyle w:val="a4"/>
        <w:tabs>
          <w:tab w:val="left" w:pos="3864"/>
          <w:tab w:val="left" w:pos="6248"/>
          <w:tab w:val="left" w:pos="7386"/>
        </w:tabs>
        <w:ind w:leftChars="200" w:left="440" w:firstLineChars="206" w:firstLine="659"/>
        <w:jc w:val="both"/>
        <w:rPr>
          <w:rFonts w:ascii="仿宋" w:eastAsia="仿宋" w:hAnsi="仿宋" w:cs="仿宋"/>
        </w:rPr>
      </w:pP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指单位从同级财政部门取得的各类财政拨款，包括一般公共预算财政拨款、政府性基金预算财政拨款、国有资本经营预算财政拨款。</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指缴入财政专户、实行专项管理的高中以上学费、住宿费、高校委托培养费、函大、电大、夜大及短训班培训费等教育收费。</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指事业单位附属独立核算单位按照有关规定上缴的收入。</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 “上级补助收入”、“事业收入”、“经营收入”、“附属单位上缴收入”等以外的各项收入。</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指事业单位按照预算管理要求使用非财政拨款结余（含专用结余）弥补当年收支差额的数额。</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w:t>
      </w:r>
      <w:r>
        <w:rPr>
          <w:rFonts w:ascii="仿宋" w:eastAsia="仿宋" w:hAnsi="仿宋" w:cs="仿宋" w:hint="eastAsia"/>
        </w:rPr>
        <w:lastRenderedPageBreak/>
        <w:t>过路过桥费、保险费、安全奖励费用等支出；公务接待费反映单位按规定开支的各类公务接待（含外宾接待）费用。</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十九、文化旅游体育与传媒支出(类)体育(款)体育训练(项)</w:t>
      </w:r>
      <w:r>
        <w:rPr>
          <w:rFonts w:ascii="仿宋" w:eastAsia="仿宋" w:hAnsi="仿宋" w:cs="仿宋"/>
          <w:b/>
        </w:rPr>
        <w:t>：</w:t>
      </w:r>
      <w:r>
        <w:rPr>
          <w:rFonts w:ascii="仿宋" w:eastAsia="仿宋" w:hAnsi="仿宋" w:cs="仿宋" w:hint="eastAsia"/>
        </w:rPr>
        <w:t>反映各级体育运动队训练补助及器材购置等方面的支出。</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二十、社会保障和就业支出(类)行政事业单位养老支出(款)事业单位离退休(项)</w:t>
      </w:r>
      <w:r>
        <w:rPr>
          <w:rFonts w:ascii="仿宋" w:eastAsia="仿宋" w:hAnsi="仿宋" w:cs="仿宋"/>
          <w:b/>
        </w:rPr>
        <w:t>：</w:t>
      </w:r>
      <w:r>
        <w:rPr>
          <w:rFonts w:ascii="仿宋" w:eastAsia="仿宋" w:hAnsi="仿宋" w:cs="仿宋" w:hint="eastAsia"/>
        </w:rPr>
        <w:t>反映事业单位开支的离退休经费。</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二十一、社会保障和就业支出(类)行政事业单位养老支出(款)机关事业单位基本养老保险缴费支出(项)</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二十二、社会保障和就业支出(类)行政事业单位养老支出(款)机关事业单位职业年金缴费支出(项)</w:t>
      </w:r>
      <w:r>
        <w:rPr>
          <w:rFonts w:ascii="仿宋" w:eastAsia="仿宋" w:hAnsi="仿宋" w:cs="仿宋"/>
          <w:b/>
        </w:rPr>
        <w:t>：</w:t>
      </w:r>
      <w:r>
        <w:rPr>
          <w:rFonts w:ascii="仿宋" w:eastAsia="仿宋" w:hAnsi="仿宋" w:cs="仿宋" w:hint="eastAsia"/>
        </w:rPr>
        <w:t>反映机关事业单位实施养老保险制度由单位实际缴纳的职业年金支出。(含职业年金补记支出。）</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二十三、住房保障支出(类)住房改革支出(款)住房公积金(项)</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w:t>
      </w:r>
      <w:r>
        <w:rPr>
          <w:rFonts w:ascii="仿宋" w:eastAsia="仿宋" w:hAnsi="仿宋" w:cs="仿宋" w:hint="eastAsia"/>
        </w:rPr>
        <w:lastRenderedPageBreak/>
        <w:t>金。</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二十四、住房保障支出(类)住房改革支出(款)提租补贴(项)</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950A39" w:rsidRDefault="00CB41E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二十五、其他支出(类)彩票公益金安排的支出(款)用于体育事业的彩票公益金支出(项)</w:t>
      </w:r>
      <w:r>
        <w:rPr>
          <w:rFonts w:ascii="仿宋" w:eastAsia="仿宋" w:hAnsi="仿宋" w:cs="仿宋"/>
          <w:b/>
        </w:rPr>
        <w:t>：</w:t>
      </w:r>
      <w:r>
        <w:rPr>
          <w:rFonts w:ascii="仿宋" w:eastAsia="仿宋" w:hAnsi="仿宋" w:cs="仿宋" w:hint="eastAsia"/>
        </w:rPr>
        <w:t>反映用于体育事业的彩票公益金支出。</w:t>
      </w:r>
    </w:p>
    <w:sectPr w:rsidR="00950A39" w:rsidSect="00950A39">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D3B" w:rsidRDefault="00523D3B" w:rsidP="00950A39">
      <w:r>
        <w:separator/>
      </w:r>
    </w:p>
  </w:endnote>
  <w:endnote w:type="continuationSeparator" w:id="1">
    <w:p w:rsidR="00523D3B" w:rsidRDefault="00523D3B" w:rsidP="00950A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A91" w:rsidRDefault="006F6A91">
    <w:pPr>
      <w:pStyle w:val="a5"/>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F9389B">
    <w:pPr>
      <w:pStyle w:val="a5"/>
      <w:jc w:val="center"/>
    </w:pPr>
    <w:r w:rsidRPr="00F9389B">
      <w:pict>
        <v:shapetype id="_x0000_t202" coordsize="21600,21600" o:spt="202" path="m,l,21600r21600,l21600,xe">
          <v:stroke joinstyle="miter"/>
          <v:path gradientshapeok="t" o:connecttype="rect"/>
        </v:shapetype>
        <v:shape id="文本框 1029" o:spid="_x0000_s1033" type="#_x0000_t202" style="position:absolute;left:0;text-align:left;margin-left:0;margin-top:0;width:2in;height:2in;z-index:251657728;mso-wrap-style:none;mso-position-horizontal:center;mso-position-horizontal-relative:margin" filled="f" stroked="f">
          <v:textbox style="mso-fit-shape-to-text:t" inset="0,0,0,0">
            <w:txbxContent>
              <w:p w:rsidR="00950A39" w:rsidRDefault="00F9389B">
                <w:pPr>
                  <w:pStyle w:val="a5"/>
                </w:pPr>
                <w:r>
                  <w:rPr>
                    <w:rFonts w:hint="eastAsia"/>
                  </w:rPr>
                  <w:fldChar w:fldCharType="begin"/>
                </w:r>
                <w:r w:rsidR="00CB41E3">
                  <w:rPr>
                    <w:rFonts w:hint="eastAsia"/>
                  </w:rPr>
                  <w:instrText xml:space="preserve"> PAGE  \* MERGEFORMAT </w:instrText>
                </w:r>
                <w:r>
                  <w:rPr>
                    <w:rFonts w:hint="eastAsia"/>
                  </w:rPr>
                  <w:fldChar w:fldCharType="separate"/>
                </w:r>
                <w:r w:rsidR="003707D7">
                  <w:rPr>
                    <w:noProof/>
                  </w:rPr>
                  <w:t>- 13 -</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F9389B">
    <w:pPr>
      <w:pStyle w:val="a5"/>
      <w:jc w:val="center"/>
    </w:pPr>
    <w:r w:rsidRPr="00F9389B">
      <w:pict>
        <v:shapetype id="_x0000_t202" coordsize="21600,21600" o:spt="202" path="m,l,21600r21600,l21600,xe">
          <v:stroke joinstyle="miter"/>
          <v:path gradientshapeok="t" o:connecttype="rect"/>
        </v:shapetype>
        <v:shape id="文本框 1030" o:spid="_x0000_s1032" type="#_x0000_t202" style="position:absolute;left:0;text-align:left;margin-left:0;margin-top:0;width:2in;height:2in;z-index:251658752;mso-wrap-style:none;mso-position-horizontal:center;mso-position-horizontal-relative:margin" filled="f" stroked="f">
          <v:textbox style="mso-fit-shape-to-text:t" inset="0,0,0,0">
            <w:txbxContent>
              <w:p w:rsidR="00950A39" w:rsidRDefault="00F9389B">
                <w:pPr>
                  <w:pStyle w:val="a5"/>
                </w:pPr>
                <w:r>
                  <w:rPr>
                    <w:rFonts w:hint="eastAsia"/>
                  </w:rPr>
                  <w:fldChar w:fldCharType="begin"/>
                </w:r>
                <w:r w:rsidR="00CB41E3">
                  <w:rPr>
                    <w:rFonts w:hint="eastAsia"/>
                  </w:rPr>
                  <w:instrText xml:space="preserve"> PAGE  \* MERGEFORMAT </w:instrText>
                </w:r>
                <w:r>
                  <w:rPr>
                    <w:rFonts w:hint="eastAsia"/>
                  </w:rPr>
                  <w:fldChar w:fldCharType="separate"/>
                </w:r>
                <w:r w:rsidR="003707D7">
                  <w:rPr>
                    <w:noProof/>
                  </w:rPr>
                  <w:t>- 16 -</w:t>
                </w:r>
                <w:r>
                  <w:rPr>
                    <w:rFonts w:hint="eastAsia"/>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F9389B">
    <w:pPr>
      <w:pStyle w:val="a5"/>
      <w:jc w:val="center"/>
    </w:pPr>
    <w:r w:rsidRPr="00F9389B">
      <w:pict>
        <v:shapetype id="_x0000_t202" coordsize="21600,21600" o:spt="202" path="m,l,21600r21600,l21600,xe">
          <v:stroke joinstyle="miter"/>
          <v:path gradientshapeok="t" o:connecttype="rect"/>
        </v:shapetype>
        <v:shape id="文本框 1031" o:spid="_x0000_s1031" type="#_x0000_t202" style="position:absolute;left:0;text-align:left;margin-left:0;margin-top:0;width:2in;height:2in;z-index:251659776;mso-wrap-style:none;mso-position-horizontal:center;mso-position-horizontal-relative:margin" filled="f" stroked="f">
          <v:textbox style="mso-fit-shape-to-text:t" inset="0,0,0,0">
            <w:txbxContent>
              <w:p w:rsidR="00950A39" w:rsidRDefault="00F9389B">
                <w:pPr>
                  <w:pStyle w:val="a5"/>
                </w:pPr>
                <w:r>
                  <w:rPr>
                    <w:rFonts w:hint="eastAsia"/>
                  </w:rPr>
                  <w:fldChar w:fldCharType="begin"/>
                </w:r>
                <w:r w:rsidR="00CB41E3">
                  <w:rPr>
                    <w:rFonts w:hint="eastAsia"/>
                  </w:rPr>
                  <w:instrText xml:space="preserve"> PAGE  \* MERGEFORMAT </w:instrText>
                </w:r>
                <w:r>
                  <w:rPr>
                    <w:rFonts w:hint="eastAsia"/>
                  </w:rPr>
                  <w:fldChar w:fldCharType="separate"/>
                </w:r>
                <w:r w:rsidR="003707D7">
                  <w:rPr>
                    <w:noProof/>
                  </w:rPr>
                  <w:t>- 17 -</w:t>
                </w:r>
                <w:r>
                  <w:rPr>
                    <w:rFonts w:hint="eastAsia"/>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F9389B">
    <w:pPr>
      <w:pStyle w:val="a5"/>
      <w:jc w:val="center"/>
    </w:pPr>
    <w:r w:rsidRPr="00F9389B">
      <w:pict>
        <v:shapetype id="_x0000_t202" coordsize="21600,21600" o:spt="202" path="m,l,21600r21600,l21600,xe">
          <v:stroke joinstyle="miter"/>
          <v:path gradientshapeok="t" o:connecttype="rect"/>
        </v:shapetype>
        <v:shape id="文本框 1032" o:spid="_x0000_s1030" type="#_x0000_t202" style="position:absolute;left:0;text-align:left;margin-left:0;margin-top:0;width:2in;height:2in;z-index:251660800;mso-wrap-style:none;mso-position-horizontal:center;mso-position-horizontal-relative:margin" filled="f" stroked="f">
          <v:textbox style="mso-fit-shape-to-text:t" inset="0,0,0,0">
            <w:txbxContent>
              <w:p w:rsidR="00950A39" w:rsidRDefault="00F9389B">
                <w:pPr>
                  <w:pStyle w:val="a5"/>
                </w:pPr>
                <w:r>
                  <w:rPr>
                    <w:rFonts w:hint="eastAsia"/>
                  </w:rPr>
                  <w:fldChar w:fldCharType="begin"/>
                </w:r>
                <w:r w:rsidR="00CB41E3">
                  <w:rPr>
                    <w:rFonts w:hint="eastAsia"/>
                  </w:rPr>
                  <w:instrText xml:space="preserve"> PAGE  \* MERGEFORMAT </w:instrText>
                </w:r>
                <w:r>
                  <w:rPr>
                    <w:rFonts w:hint="eastAsia"/>
                  </w:rPr>
                  <w:fldChar w:fldCharType="separate"/>
                </w:r>
                <w:r w:rsidR="003707D7">
                  <w:rPr>
                    <w:noProof/>
                  </w:rPr>
                  <w:t>- 20 -</w:t>
                </w:r>
                <w:r>
                  <w:rPr>
                    <w:rFonts w:hint="eastAsia"/>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F9389B">
    <w:pPr>
      <w:pStyle w:val="a5"/>
      <w:jc w:val="center"/>
    </w:pPr>
    <w:r w:rsidRPr="00F9389B">
      <w:pict>
        <v:shapetype id="_x0000_t202" coordsize="21600,21600" o:spt="202" path="m,l,21600r21600,l21600,xe">
          <v:stroke joinstyle="miter"/>
          <v:path gradientshapeok="t" o:connecttype="rect"/>
        </v:shapetype>
        <v:shape id="文本框 1033" o:spid="_x0000_s1029" type="#_x0000_t202" style="position:absolute;left:0;text-align:left;margin-left:0;margin-top:0;width:2in;height:2in;z-index:251661824;mso-wrap-style:none;mso-position-horizontal:center;mso-position-horizontal-relative:margin" filled="f" stroked="f">
          <v:textbox style="mso-fit-shape-to-text:t" inset="0,0,0,0">
            <w:txbxContent>
              <w:p w:rsidR="00950A39" w:rsidRDefault="00F9389B">
                <w:pPr>
                  <w:pStyle w:val="a5"/>
                </w:pPr>
                <w:r>
                  <w:rPr>
                    <w:rFonts w:hint="eastAsia"/>
                  </w:rPr>
                  <w:fldChar w:fldCharType="begin"/>
                </w:r>
                <w:r w:rsidR="00CB41E3">
                  <w:rPr>
                    <w:rFonts w:hint="eastAsia"/>
                  </w:rPr>
                  <w:instrText xml:space="preserve"> PAGE  \* MERGEFORMAT </w:instrText>
                </w:r>
                <w:r>
                  <w:rPr>
                    <w:rFonts w:hint="eastAsia"/>
                  </w:rPr>
                  <w:fldChar w:fldCharType="separate"/>
                </w:r>
                <w:r w:rsidR="003707D7">
                  <w:rPr>
                    <w:noProof/>
                  </w:rPr>
                  <w:t>- 21 -</w:t>
                </w:r>
                <w:r>
                  <w:rPr>
                    <w:rFonts w:hint="eastAsia"/>
                  </w:rPr>
                  <w:fldChar w:fldCharType="end"/>
                </w:r>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F9389B">
    <w:pPr>
      <w:pStyle w:val="a5"/>
      <w:jc w:val="center"/>
    </w:pPr>
    <w:r w:rsidRPr="00F9389B">
      <w:pict>
        <v:shapetype id="_x0000_t202" coordsize="21600,21600" o:spt="202" path="m,l,21600r21600,l21600,xe">
          <v:stroke joinstyle="miter"/>
          <v:path gradientshapeok="t" o:connecttype="rect"/>
        </v:shapetype>
        <v:shape id="文本框 1034" o:spid="_x0000_s1028" type="#_x0000_t202" style="position:absolute;left:0;text-align:left;margin-left:0;margin-top:0;width:2in;height:2in;z-index:251662848;mso-wrap-style:none;mso-position-horizontal:center;mso-position-horizontal-relative:margin" filled="f" stroked="f">
          <v:textbox style="mso-fit-shape-to-text:t" inset="0,0,0,0">
            <w:txbxContent>
              <w:p w:rsidR="00950A39" w:rsidRDefault="00F9389B">
                <w:pPr>
                  <w:pStyle w:val="a5"/>
                </w:pPr>
                <w:r>
                  <w:rPr>
                    <w:rFonts w:hint="eastAsia"/>
                  </w:rPr>
                  <w:fldChar w:fldCharType="begin"/>
                </w:r>
                <w:r w:rsidR="00CB41E3">
                  <w:rPr>
                    <w:rFonts w:hint="eastAsia"/>
                  </w:rPr>
                  <w:instrText xml:space="preserve"> PAGE  \* MERGEFORMAT </w:instrText>
                </w:r>
                <w:r>
                  <w:rPr>
                    <w:rFonts w:hint="eastAsia"/>
                  </w:rPr>
                  <w:fldChar w:fldCharType="separate"/>
                </w:r>
                <w:r w:rsidR="003707D7">
                  <w:rPr>
                    <w:noProof/>
                  </w:rPr>
                  <w:t>- 23 -</w:t>
                </w:r>
                <w:r>
                  <w:rPr>
                    <w:rFonts w:hint="eastAsia"/>
                  </w:rPr>
                  <w:fldChar w:fldCharType="end"/>
                </w:r>
              </w:p>
            </w:txbxContent>
          </v:textbox>
          <w10:wrap anchorx="margin"/>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F9389B">
    <w:pPr>
      <w:pStyle w:val="a5"/>
      <w:jc w:val="center"/>
    </w:pPr>
    <w:r w:rsidRPr="00F9389B">
      <w:pict>
        <v:shapetype id="_x0000_t202" coordsize="21600,21600" o:spt="202" path="m,l,21600r21600,l21600,xe">
          <v:stroke joinstyle="miter"/>
          <v:path gradientshapeok="t" o:connecttype="rect"/>
        </v:shapetype>
        <v:shape id="文本框 1038" o:spid="_x0000_s1027" type="#_x0000_t202" style="position:absolute;left:0;text-align:left;margin-left:0;margin-top:0;width:2in;height:2in;z-index:251663872;mso-wrap-style:none;mso-position-horizontal:center;mso-position-horizontal-relative:margin" filled="f" stroked="f">
          <v:textbox style="mso-fit-shape-to-text:t" inset="0,0,0,0">
            <w:txbxContent>
              <w:p w:rsidR="00950A39" w:rsidRDefault="00F9389B">
                <w:pPr>
                  <w:pStyle w:val="a5"/>
                </w:pPr>
                <w:r>
                  <w:rPr>
                    <w:rFonts w:hint="eastAsia"/>
                  </w:rPr>
                  <w:fldChar w:fldCharType="begin"/>
                </w:r>
                <w:r w:rsidR="00CB41E3">
                  <w:rPr>
                    <w:rFonts w:hint="eastAsia"/>
                  </w:rPr>
                  <w:instrText xml:space="preserve"> PAGE  \* MERGEFORMAT </w:instrText>
                </w:r>
                <w:r>
                  <w:rPr>
                    <w:rFonts w:hint="eastAsia"/>
                  </w:rPr>
                  <w:fldChar w:fldCharType="separate"/>
                </w:r>
                <w:r w:rsidR="003707D7">
                  <w:rPr>
                    <w:noProof/>
                  </w:rPr>
                  <w:t>- 39 -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A91" w:rsidRDefault="006F6A9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A91" w:rsidRDefault="006F6A91">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F9389B">
    <w:pPr>
      <w:pStyle w:val="a5"/>
      <w:jc w:val="center"/>
      <w:rPr>
        <w:rFonts w:ascii="黑体" w:eastAsia="黑体" w:hAnsi="黑体" w:cs="黑体"/>
      </w:rPr>
    </w:pPr>
    <w:r w:rsidRPr="00F9389B">
      <w:rPr>
        <w:rFonts w:ascii="黑体" w:eastAsia="黑体" w:hAnsi="黑体" w:cs="黑体"/>
      </w:rPr>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mso-wrap-style:none;mso-position-horizontal:center;mso-position-horizontal-relative:margin" filled="f" stroked="f">
          <v:textbox style="mso-fit-shape-to-text:t" inset="0,0,0,0">
            <w:txbxContent>
              <w:p w:rsidR="00950A39" w:rsidRDefault="00F9389B">
                <w:pPr>
                  <w:pStyle w:val="a5"/>
                  <w:rPr>
                    <w:rFonts w:ascii="黑体" w:eastAsia="黑体" w:hAnsi="黑体" w:cs="黑体"/>
                  </w:rPr>
                </w:pPr>
                <w:r>
                  <w:rPr>
                    <w:rFonts w:ascii="黑体" w:eastAsia="黑体" w:hAnsi="黑体" w:cs="黑体" w:hint="eastAsia"/>
                  </w:rPr>
                  <w:fldChar w:fldCharType="begin"/>
                </w:r>
                <w:r w:rsidR="00CB41E3">
                  <w:rPr>
                    <w:rFonts w:ascii="黑体" w:eastAsia="黑体" w:hAnsi="黑体" w:cs="黑体" w:hint="eastAsia"/>
                  </w:rPr>
                  <w:instrText xml:space="preserve"> PAGE  \* MERGEFORMAT </w:instrText>
                </w:r>
                <w:r>
                  <w:rPr>
                    <w:rFonts w:ascii="黑体" w:eastAsia="黑体" w:hAnsi="黑体" w:cs="黑体" w:hint="eastAsia"/>
                  </w:rPr>
                  <w:fldChar w:fldCharType="separate"/>
                </w:r>
                <w:r w:rsidR="003707D7">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F9389B">
    <w:pPr>
      <w:pStyle w:val="a5"/>
      <w:jc w:val="center"/>
      <w:rPr>
        <w:rFonts w:ascii="黑体" w:eastAsia="黑体" w:hAnsi="黑体" w:cs="黑体"/>
      </w:rPr>
    </w:pPr>
    <w:r w:rsidRPr="00F9389B">
      <w:rPr>
        <w:rFonts w:ascii="黑体" w:eastAsia="黑体" w:hAnsi="黑体" w:cs="黑体"/>
      </w:rPr>
      <w:pict>
        <v:shapetype id="_x0000_t202" coordsize="21600,21600" o:spt="202" path="m,l,21600r21600,l21600,xe">
          <v:stroke joinstyle="miter"/>
          <v:path gradientshapeok="t" o:connecttype="rect"/>
        </v:shapetype>
        <v:shape id="文本框 1041" o:spid="_x0000_s1038" type="#_x0000_t202" style="position:absolute;left:0;text-align:left;margin-left:0;margin-top:0;width:2in;height:2in;z-index:251652608;mso-wrap-style:none;mso-position-horizontal:center;mso-position-horizontal-relative:margin" filled="f" stroked="f">
          <v:textbox style="mso-fit-shape-to-text:t" inset="0,0,0,0">
            <w:txbxContent>
              <w:p w:rsidR="00950A39" w:rsidRDefault="00F9389B">
                <w:pPr>
                  <w:pStyle w:val="a5"/>
                  <w:rPr>
                    <w:rFonts w:ascii="黑体" w:eastAsia="黑体" w:hAnsi="黑体" w:cs="黑体"/>
                  </w:rPr>
                </w:pPr>
                <w:r>
                  <w:rPr>
                    <w:rFonts w:ascii="黑体" w:eastAsia="黑体" w:hAnsi="黑体" w:cs="黑体" w:hint="eastAsia"/>
                  </w:rPr>
                  <w:fldChar w:fldCharType="begin"/>
                </w:r>
                <w:r w:rsidR="00CB41E3">
                  <w:rPr>
                    <w:rFonts w:ascii="黑体" w:eastAsia="黑体" w:hAnsi="黑体" w:cs="黑体" w:hint="eastAsia"/>
                  </w:rPr>
                  <w:instrText xml:space="preserve"> PAGE  \* MERGEFORMAT </w:instrText>
                </w:r>
                <w:r>
                  <w:rPr>
                    <w:rFonts w:ascii="黑体" w:eastAsia="黑体" w:hAnsi="黑体" w:cs="黑体" w:hint="eastAsia"/>
                  </w:rPr>
                  <w:fldChar w:fldCharType="separate"/>
                </w:r>
                <w:r w:rsidR="003707D7">
                  <w:rPr>
                    <w:rFonts w:ascii="黑体" w:eastAsia="黑体" w:hAnsi="黑体" w:cs="黑体"/>
                    <w:noProof/>
                  </w:rPr>
                  <w:t>- 4 -</w:t>
                </w:r>
                <w:r>
                  <w:rPr>
                    <w:rFonts w:ascii="黑体" w:eastAsia="黑体" w:hAnsi="黑体" w:cs="黑体"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F9389B">
    <w:pPr>
      <w:pStyle w:val="a5"/>
      <w:jc w:val="center"/>
    </w:pPr>
    <w:r w:rsidRPr="00F9389B">
      <w:pict>
        <v:shapetype id="_x0000_t202" coordsize="21600,21600" o:spt="202" path="m,l,21600r21600,l21600,xe">
          <v:stroke joinstyle="miter"/>
          <v:path gradientshapeok="t" o:connecttype="rect"/>
        </v:shapetype>
        <v:shape id="文本框 1039" o:spid="_x0000_s1037" type="#_x0000_t202" style="position:absolute;left:0;text-align:left;margin-left:0;margin-top:0;width:2in;height:2in;z-index:251653632;mso-wrap-style:none;mso-position-horizontal:center;mso-position-horizontal-relative:margin" filled="f" stroked="f">
          <v:textbox style="mso-fit-shape-to-text:t" inset="0,0,0,0">
            <w:txbxContent>
              <w:p w:rsidR="00950A39" w:rsidRDefault="00F9389B">
                <w:pPr>
                  <w:pStyle w:val="a5"/>
                </w:pPr>
                <w:r>
                  <w:rPr>
                    <w:rFonts w:hint="eastAsia"/>
                  </w:rPr>
                  <w:fldChar w:fldCharType="begin"/>
                </w:r>
                <w:r w:rsidR="00CB41E3">
                  <w:rPr>
                    <w:rFonts w:hint="eastAsia"/>
                  </w:rPr>
                  <w:instrText xml:space="preserve"> PAGE  \* MERGEFORMAT </w:instrText>
                </w:r>
                <w:r>
                  <w:rPr>
                    <w:rFonts w:hint="eastAsia"/>
                  </w:rPr>
                  <w:fldChar w:fldCharType="separate"/>
                </w:r>
                <w:r w:rsidR="003707D7">
                  <w:rPr>
                    <w:noProof/>
                  </w:rPr>
                  <w:t>- 7 -</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F9389B">
    <w:pPr>
      <w:pStyle w:val="a5"/>
      <w:jc w:val="center"/>
    </w:pPr>
    <w:r w:rsidRPr="00F9389B">
      <w:pict>
        <v:shapetype id="_x0000_t202" coordsize="21600,21600" o:spt="202" path="m,l,21600r21600,l21600,xe">
          <v:stroke joinstyle="miter"/>
          <v:path gradientshapeok="t" o:connecttype="rect"/>
        </v:shapetype>
        <v:shape id="文本框 1040" o:spid="_x0000_s1036" type="#_x0000_t202" style="position:absolute;left:0;text-align:left;margin-left:0;margin-top:0;width:2in;height:2in;z-index:251654656;mso-wrap-style:none;mso-position-horizontal:center;mso-position-horizontal-relative:margin" filled="f" stroked="f">
          <v:textbox style="mso-fit-shape-to-text:t" inset="0,0,0,0">
            <w:txbxContent>
              <w:p w:rsidR="00950A39" w:rsidRDefault="00F9389B">
                <w:pPr>
                  <w:pStyle w:val="a5"/>
                </w:pPr>
                <w:r>
                  <w:rPr>
                    <w:rFonts w:hint="eastAsia"/>
                  </w:rPr>
                  <w:fldChar w:fldCharType="begin"/>
                </w:r>
                <w:r w:rsidR="00CB41E3">
                  <w:rPr>
                    <w:rFonts w:hint="eastAsia"/>
                  </w:rPr>
                  <w:instrText xml:space="preserve"> PAGE  \* MERGEFORMAT </w:instrText>
                </w:r>
                <w:r>
                  <w:rPr>
                    <w:rFonts w:hint="eastAsia"/>
                  </w:rPr>
                  <w:fldChar w:fldCharType="separate"/>
                </w:r>
                <w:r w:rsidR="003707D7">
                  <w:rPr>
                    <w:noProof/>
                  </w:rPr>
                  <w:t>- 8 -</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F9389B">
    <w:pPr>
      <w:pStyle w:val="a5"/>
      <w:jc w:val="center"/>
    </w:pPr>
    <w:r w:rsidRPr="00F9389B">
      <w:pict>
        <v:shapetype id="_x0000_t202" coordsize="21600,21600" o:spt="202" path="m,l,21600r21600,l21600,xe">
          <v:stroke joinstyle="miter"/>
          <v:path gradientshapeok="t" o:connecttype="rect"/>
        </v:shapetype>
        <v:shape id="文本框 1027" o:spid="_x0000_s1035" type="#_x0000_t202" style="position:absolute;left:0;text-align:left;margin-left:0;margin-top:0;width:2in;height:2in;z-index:251655680;mso-wrap-style:none;mso-position-horizontal:center;mso-position-horizontal-relative:margin" filled="f" stroked="f">
          <v:textbox style="mso-fit-shape-to-text:t" inset="0,0,0,0">
            <w:txbxContent>
              <w:p w:rsidR="00950A39" w:rsidRDefault="00F9389B">
                <w:pPr>
                  <w:pStyle w:val="a5"/>
                </w:pPr>
                <w:r>
                  <w:rPr>
                    <w:rFonts w:hint="eastAsia"/>
                  </w:rPr>
                  <w:fldChar w:fldCharType="begin"/>
                </w:r>
                <w:r w:rsidR="00CB41E3">
                  <w:rPr>
                    <w:rFonts w:hint="eastAsia"/>
                  </w:rPr>
                  <w:instrText xml:space="preserve"> PAGE  \* MERGEFORMAT </w:instrText>
                </w:r>
                <w:r>
                  <w:rPr>
                    <w:rFonts w:hint="eastAsia"/>
                  </w:rPr>
                  <w:fldChar w:fldCharType="separate"/>
                </w:r>
                <w:r w:rsidR="003707D7">
                  <w:rPr>
                    <w:noProof/>
                  </w:rPr>
                  <w:t>- 10 -</w:t>
                </w:r>
                <w:r>
                  <w:rPr>
                    <w:rFonts w:hint="eastAsia"/>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F9389B">
    <w:pPr>
      <w:pStyle w:val="a5"/>
      <w:jc w:val="center"/>
    </w:pPr>
    <w:r w:rsidRPr="00F9389B">
      <w:pict>
        <v:shapetype id="_x0000_t202" coordsize="21600,21600" o:spt="202" path="m,l,21600r21600,l21600,xe">
          <v:stroke joinstyle="miter"/>
          <v:path gradientshapeok="t" o:connecttype="rect"/>
        </v:shapetype>
        <v:shape id="文本框 1028" o:spid="_x0000_s1034" type="#_x0000_t202" style="position:absolute;left:0;text-align:left;margin-left:0;margin-top:0;width:2in;height:2in;z-index:251656704;mso-wrap-style:none;mso-position-horizontal:center;mso-position-horizontal-relative:margin" filled="f" stroked="f">
          <v:textbox style="mso-fit-shape-to-text:t" inset="0,0,0,0">
            <w:txbxContent>
              <w:p w:rsidR="00950A39" w:rsidRDefault="00F9389B">
                <w:pPr>
                  <w:pStyle w:val="a5"/>
                </w:pPr>
                <w:r>
                  <w:rPr>
                    <w:rFonts w:hint="eastAsia"/>
                  </w:rPr>
                  <w:fldChar w:fldCharType="begin"/>
                </w:r>
                <w:r w:rsidR="00CB41E3">
                  <w:rPr>
                    <w:rFonts w:hint="eastAsia"/>
                  </w:rPr>
                  <w:instrText xml:space="preserve"> PAGE  \* MERGEFORMAT </w:instrText>
                </w:r>
                <w:r>
                  <w:rPr>
                    <w:rFonts w:hint="eastAsia"/>
                  </w:rPr>
                  <w:fldChar w:fldCharType="separate"/>
                </w:r>
                <w:r w:rsidR="003707D7">
                  <w:rPr>
                    <w:noProof/>
                  </w:rPr>
                  <w:t>- 12 -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D3B" w:rsidRDefault="00523D3B" w:rsidP="00950A39">
      <w:r>
        <w:separator/>
      </w:r>
    </w:p>
  </w:footnote>
  <w:footnote w:type="continuationSeparator" w:id="1">
    <w:p w:rsidR="00523D3B" w:rsidRDefault="00523D3B" w:rsidP="00950A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A91" w:rsidRDefault="006F6A9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CB41E3">
    <w:pPr>
      <w:pStyle w:val="a6"/>
      <w:pBdr>
        <w:bottom w:val="single" w:sz="4" w:space="1" w:color="000000"/>
      </w:pBdr>
      <w:jc w:val="both"/>
      <w:rPr>
        <w:lang w:val="en-US"/>
      </w:rPr>
    </w:pPr>
    <w:r>
      <w:rPr>
        <w:rFonts w:hint="eastAsia"/>
        <w:lang w:val="en-US"/>
      </w:rPr>
      <w:t>南京市清凉山体育运动学校2024年度</w:t>
    </w:r>
    <w:r>
      <w:t>单位决算公开</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A39" w:rsidRDefault="00950A39">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autoHyphenation/>
  <w:noPunctuationKerning/>
  <w:characterSpacingControl w:val="doNotCompress"/>
  <w:hdrShapeDefaults>
    <o:shapedefaults v:ext="edit" spidmax="9218"/>
    <o:shapelayout v:ext="edit">
      <o:idmap v:ext="edit" data="1"/>
    </o:shapelayout>
  </w:hdrShapeDefaults>
  <w:footnotePr>
    <w:footnote w:id="0"/>
    <w:footnote w:id="1"/>
  </w:footnotePr>
  <w:endnotePr>
    <w:endnote w:id="0"/>
    <w:endnote w:id="1"/>
  </w:endnotePr>
  <w:compat>
    <w:doNotExpandShiftReturn/>
    <w:useFELayout/>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B709D"/>
    <w:rsid w:val="002E63B1"/>
    <w:rsid w:val="003707D7"/>
    <w:rsid w:val="00407CA7"/>
    <w:rsid w:val="00413AD8"/>
    <w:rsid w:val="004743E0"/>
    <w:rsid w:val="004C0647"/>
    <w:rsid w:val="00523D3B"/>
    <w:rsid w:val="006348A2"/>
    <w:rsid w:val="00671ED7"/>
    <w:rsid w:val="00672164"/>
    <w:rsid w:val="006732F1"/>
    <w:rsid w:val="006E012F"/>
    <w:rsid w:val="006F6A91"/>
    <w:rsid w:val="007C0F2D"/>
    <w:rsid w:val="007F216E"/>
    <w:rsid w:val="008322BB"/>
    <w:rsid w:val="00867423"/>
    <w:rsid w:val="008B5B05"/>
    <w:rsid w:val="00950A39"/>
    <w:rsid w:val="009965EA"/>
    <w:rsid w:val="00A6752E"/>
    <w:rsid w:val="00B92181"/>
    <w:rsid w:val="00BC10F7"/>
    <w:rsid w:val="00BD7F33"/>
    <w:rsid w:val="00C15920"/>
    <w:rsid w:val="00C82582"/>
    <w:rsid w:val="00CB41E3"/>
    <w:rsid w:val="00CF349C"/>
    <w:rsid w:val="00D507B3"/>
    <w:rsid w:val="00E95A78"/>
    <w:rsid w:val="00F9389B"/>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950A39"/>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950A39"/>
    <w:pPr>
      <w:ind w:left="-40"/>
      <w:outlineLvl w:val="0"/>
    </w:pPr>
    <w:rPr>
      <w:sz w:val="52"/>
      <w:szCs w:val="52"/>
    </w:rPr>
  </w:style>
  <w:style w:type="paragraph" w:styleId="2">
    <w:name w:val="heading 2"/>
    <w:basedOn w:val="a"/>
    <w:next w:val="a"/>
    <w:uiPriority w:val="1"/>
    <w:qFormat/>
    <w:rsid w:val="00950A39"/>
    <w:pPr>
      <w:ind w:right="18"/>
      <w:jc w:val="center"/>
      <w:outlineLvl w:val="1"/>
    </w:pPr>
    <w:rPr>
      <w:sz w:val="44"/>
      <w:szCs w:val="44"/>
    </w:rPr>
  </w:style>
  <w:style w:type="paragraph" w:styleId="3">
    <w:name w:val="heading 3"/>
    <w:basedOn w:val="a"/>
    <w:next w:val="a"/>
    <w:uiPriority w:val="1"/>
    <w:qFormat/>
    <w:rsid w:val="00950A39"/>
    <w:pPr>
      <w:ind w:left="1"/>
      <w:jc w:val="center"/>
      <w:outlineLvl w:val="2"/>
    </w:pPr>
    <w:rPr>
      <w:sz w:val="40"/>
      <w:szCs w:val="40"/>
    </w:rPr>
  </w:style>
  <w:style w:type="paragraph" w:styleId="4">
    <w:name w:val="heading 4"/>
    <w:basedOn w:val="a"/>
    <w:next w:val="a"/>
    <w:uiPriority w:val="1"/>
    <w:qFormat/>
    <w:rsid w:val="00950A39"/>
    <w:pPr>
      <w:jc w:val="center"/>
      <w:outlineLvl w:val="3"/>
    </w:pPr>
    <w:rPr>
      <w:sz w:val="36"/>
      <w:szCs w:val="36"/>
    </w:rPr>
  </w:style>
  <w:style w:type="paragraph" w:styleId="5">
    <w:name w:val="heading 5"/>
    <w:basedOn w:val="a"/>
    <w:next w:val="a"/>
    <w:uiPriority w:val="1"/>
    <w:qFormat/>
    <w:rsid w:val="00950A39"/>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950A39"/>
    <w:pPr>
      <w:suppressLineNumbers/>
      <w:spacing w:before="120" w:after="120"/>
    </w:pPr>
    <w:rPr>
      <w:i/>
      <w:iCs/>
      <w:sz w:val="24"/>
      <w:szCs w:val="24"/>
    </w:rPr>
  </w:style>
  <w:style w:type="paragraph" w:styleId="a4">
    <w:name w:val="Body Text"/>
    <w:basedOn w:val="a"/>
    <w:uiPriority w:val="1"/>
    <w:qFormat/>
    <w:rsid w:val="00950A39"/>
    <w:rPr>
      <w:sz w:val="32"/>
      <w:szCs w:val="32"/>
    </w:rPr>
  </w:style>
  <w:style w:type="paragraph" w:styleId="a5">
    <w:name w:val="footer"/>
    <w:basedOn w:val="a"/>
    <w:qFormat/>
    <w:rsid w:val="00950A39"/>
    <w:pPr>
      <w:tabs>
        <w:tab w:val="center" w:pos="4153"/>
        <w:tab w:val="right" w:pos="8306"/>
      </w:tabs>
      <w:snapToGrid w:val="0"/>
    </w:pPr>
    <w:rPr>
      <w:sz w:val="18"/>
      <w:szCs w:val="18"/>
    </w:rPr>
  </w:style>
  <w:style w:type="paragraph" w:styleId="a6">
    <w:name w:val="header"/>
    <w:basedOn w:val="a"/>
    <w:qFormat/>
    <w:rsid w:val="00950A39"/>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950A39"/>
  </w:style>
  <w:style w:type="table" w:styleId="a8">
    <w:name w:val="Table Grid"/>
    <w:basedOn w:val="a1"/>
    <w:qFormat/>
    <w:rsid w:val="00950A3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950A39"/>
  </w:style>
  <w:style w:type="character" w:customStyle="1" w:styleId="aa">
    <w:name w:val="页眉 字符"/>
    <w:basedOn w:val="a0"/>
    <w:qFormat/>
    <w:rsid w:val="00950A39"/>
    <w:rPr>
      <w:rFonts w:ascii="Arial Unicode MS" w:eastAsia="Arial Unicode MS" w:hAnsi="Arial Unicode MS" w:cs="Arial Unicode MS"/>
      <w:sz w:val="18"/>
      <w:szCs w:val="18"/>
      <w:lang w:val="zh-CN" w:bidi="zh-CN"/>
    </w:rPr>
  </w:style>
  <w:style w:type="character" w:customStyle="1" w:styleId="ab">
    <w:name w:val="页脚 字符"/>
    <w:basedOn w:val="a0"/>
    <w:qFormat/>
    <w:rsid w:val="00950A39"/>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950A39"/>
    <w:pPr>
      <w:keepNext/>
      <w:spacing w:before="240" w:after="120"/>
    </w:pPr>
    <w:rPr>
      <w:rFonts w:ascii="Liberation Sans" w:hAnsi="Liberation Sans"/>
      <w:sz w:val="28"/>
      <w:szCs w:val="28"/>
    </w:rPr>
  </w:style>
  <w:style w:type="paragraph" w:customStyle="1" w:styleId="ad">
    <w:name w:val="索引"/>
    <w:basedOn w:val="a"/>
    <w:qFormat/>
    <w:rsid w:val="00950A39"/>
    <w:pPr>
      <w:suppressLineNumbers/>
    </w:pPr>
  </w:style>
  <w:style w:type="paragraph" w:customStyle="1" w:styleId="ae">
    <w:name w:val="页眉与页脚"/>
    <w:basedOn w:val="a"/>
    <w:qFormat/>
    <w:rsid w:val="00950A39"/>
  </w:style>
  <w:style w:type="paragraph" w:customStyle="1" w:styleId="10">
    <w:name w:val="列表段落1"/>
    <w:basedOn w:val="a"/>
    <w:uiPriority w:val="1"/>
    <w:qFormat/>
    <w:rsid w:val="00950A39"/>
    <w:pPr>
      <w:ind w:left="2039" w:hanging="782"/>
    </w:pPr>
  </w:style>
  <w:style w:type="paragraph" w:customStyle="1" w:styleId="TableParagraph">
    <w:name w:val="Table Paragraph"/>
    <w:basedOn w:val="a"/>
    <w:uiPriority w:val="1"/>
    <w:qFormat/>
    <w:rsid w:val="00950A39"/>
    <w:rPr>
      <w:rFonts w:ascii="宋体" w:eastAsia="宋体" w:hAnsi="宋体" w:cs="宋体"/>
    </w:rPr>
  </w:style>
  <w:style w:type="paragraph" w:customStyle="1" w:styleId="af">
    <w:name w:val="表格内容"/>
    <w:basedOn w:val="a"/>
    <w:qFormat/>
    <w:rsid w:val="00950A39"/>
    <w:pPr>
      <w:suppressLineNumbers/>
    </w:pPr>
  </w:style>
  <w:style w:type="paragraph" w:customStyle="1" w:styleId="af0">
    <w:name w:val="表格标题"/>
    <w:basedOn w:val="af"/>
    <w:qFormat/>
    <w:rsid w:val="00950A39"/>
    <w:pPr>
      <w:jc w:val="center"/>
    </w:pPr>
    <w:rPr>
      <w:b/>
      <w:bCs/>
    </w:rPr>
  </w:style>
  <w:style w:type="paragraph" w:customStyle="1" w:styleId="af1">
    <w:name w:val="预格式化的文本"/>
    <w:basedOn w:val="a"/>
    <w:qFormat/>
    <w:rsid w:val="00950A39"/>
    <w:rPr>
      <w:rFonts w:ascii="Liberation Mono" w:eastAsia="新宋体" w:hAnsi="Liberation Mono" w:cs="Liberation Mono"/>
      <w:sz w:val="20"/>
      <w:szCs w:val="20"/>
    </w:rPr>
  </w:style>
  <w:style w:type="table" w:customStyle="1" w:styleId="TableNormal">
    <w:name w:val="Table Normal"/>
    <w:uiPriority w:val="2"/>
    <w:unhideWhenUsed/>
    <w:qFormat/>
    <w:rsid w:val="00950A39"/>
    <w:tblPr>
      <w:tblCellMar>
        <w:top w:w="0" w:type="dxa"/>
        <w:left w:w="0" w:type="dxa"/>
        <w:bottom w:w="0" w:type="dxa"/>
        <w:right w:w="0" w:type="dxa"/>
      </w:tblCellMar>
    </w:tblPr>
  </w:style>
  <w:style w:type="paragraph" w:styleId="af2">
    <w:name w:val="Balloon Text"/>
    <w:basedOn w:val="a"/>
    <w:link w:val="Char"/>
    <w:rsid w:val="007F216E"/>
    <w:rPr>
      <w:sz w:val="18"/>
      <w:szCs w:val="18"/>
    </w:rPr>
  </w:style>
  <w:style w:type="character" w:customStyle="1" w:styleId="Char">
    <w:name w:val="批注框文本 Char"/>
    <w:basedOn w:val="a0"/>
    <w:link w:val="af2"/>
    <w:rsid w:val="007F216E"/>
    <w:rPr>
      <w:rFonts w:ascii="Arial Unicode MS" w:eastAsia="Arial Unicode MS" w:hAnsi="Arial Unicode MS" w:cs="Arial Unicode MS"/>
      <w:sz w:val="18"/>
      <w:szCs w:val="18"/>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40</Pages>
  <Words>2905</Words>
  <Characters>16560</Characters>
  <Application>Microsoft Office Word</Application>
  <DocSecurity>0</DocSecurity>
  <Lines>138</Lines>
  <Paragraphs>38</Paragraphs>
  <ScaleCrop>false</ScaleCrop>
  <Company>Microsoft</Company>
  <LinksUpToDate>false</LinksUpToDate>
  <CharactersWithSpaces>19427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Microsoft</cp:lastModifiedBy>
  <cp:revision>183</cp:revision>
  <dcterms:created xsi:type="dcterms:W3CDTF">2021-04-16T03:22:00Z</dcterms:created>
  <dcterms:modified xsi:type="dcterms:W3CDTF">2025-10-13T09:12:00Z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